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12" w:rsidRPr="005E0612" w:rsidRDefault="005E0612" w:rsidP="005E0612">
      <w:pPr>
        <w:rPr>
          <w:sz w:val="44"/>
          <w:szCs w:val="44"/>
        </w:rPr>
      </w:pPr>
      <w:r w:rsidRPr="005E0612"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     </w:t>
      </w:r>
      <w:r w:rsidRPr="005E0612">
        <w:rPr>
          <w:sz w:val="44"/>
          <w:szCs w:val="44"/>
          <w:u w:val="single"/>
        </w:rPr>
        <w:t xml:space="preserve"> </w:t>
      </w:r>
      <w:r w:rsidR="002E1FF8">
        <w:rPr>
          <w:rFonts w:hint="eastAsia"/>
          <w:sz w:val="44"/>
          <w:szCs w:val="44"/>
          <w:u w:val="single"/>
        </w:rPr>
        <w:t>透射</w:t>
      </w:r>
      <w:r w:rsidRPr="005E0612">
        <w:rPr>
          <w:rFonts w:hint="eastAsia"/>
          <w:sz w:val="44"/>
          <w:szCs w:val="44"/>
          <w:u w:val="single"/>
        </w:rPr>
        <w:t>电子显微镜</w:t>
      </w:r>
      <w:r w:rsidR="00FF3D7C">
        <w:rPr>
          <w:rFonts w:hint="eastAsia"/>
          <w:sz w:val="44"/>
          <w:szCs w:val="44"/>
          <w:u w:val="single"/>
        </w:rPr>
        <w:t>（</w:t>
      </w:r>
      <w:r w:rsidR="00B66727">
        <w:rPr>
          <w:rFonts w:hint="eastAsia"/>
          <w:sz w:val="44"/>
          <w:szCs w:val="44"/>
          <w:u w:val="single"/>
        </w:rPr>
        <w:t>仪器型号</w:t>
      </w:r>
      <w:r w:rsidR="00FF3D7C">
        <w:rPr>
          <w:rFonts w:hint="eastAsia"/>
          <w:sz w:val="44"/>
          <w:szCs w:val="44"/>
          <w:u w:val="single"/>
        </w:rPr>
        <w:t xml:space="preserve">） </w:t>
      </w:r>
      <w:r w:rsidR="00FF3D7C" w:rsidRPr="00B942F8">
        <w:rPr>
          <w:rFonts w:ascii="等线" w:eastAsia="等线" w:hAnsi="等线" w:cs="宋体" w:hint="eastAsia"/>
          <w:kern w:val="0"/>
          <w:sz w:val="48"/>
          <w:szCs w:val="48"/>
        </w:rPr>
        <w:t>维护保养</w:t>
      </w:r>
      <w:r w:rsidR="00D665F6">
        <w:rPr>
          <w:rFonts w:ascii="等线" w:eastAsia="等线" w:hAnsi="等线" w:cs="宋体" w:hint="eastAsia"/>
          <w:kern w:val="0"/>
          <w:sz w:val="48"/>
          <w:szCs w:val="48"/>
        </w:rPr>
        <w:t>项目</w:t>
      </w:r>
      <w:r w:rsidR="00FF3D7C" w:rsidRPr="00B942F8">
        <w:rPr>
          <w:rFonts w:ascii="等线" w:eastAsia="等线" w:hAnsi="等线" w:cs="宋体" w:hint="eastAsia"/>
          <w:kern w:val="0"/>
          <w:sz w:val="48"/>
          <w:szCs w:val="48"/>
        </w:rPr>
        <w:t>周期表</w:t>
      </w:r>
      <w:r w:rsidRPr="005E0612">
        <w:rPr>
          <w:rFonts w:hint="eastAsia"/>
          <w:sz w:val="44"/>
          <w:szCs w:val="44"/>
        </w:rPr>
        <w:t xml:space="preserve"> </w:t>
      </w:r>
      <w:r w:rsidRPr="005E0612">
        <w:rPr>
          <w:sz w:val="44"/>
          <w:szCs w:val="44"/>
        </w:rPr>
        <w:t xml:space="preserve">       </w:t>
      </w:r>
    </w:p>
    <w:tbl>
      <w:tblPr>
        <w:tblStyle w:val="a5"/>
        <w:tblW w:w="15070" w:type="dxa"/>
        <w:tblInd w:w="-176" w:type="dxa"/>
        <w:tblLayout w:type="fixed"/>
        <w:tblLook w:val="04A0"/>
      </w:tblPr>
      <w:tblGrid>
        <w:gridCol w:w="724"/>
        <w:gridCol w:w="1247"/>
        <w:gridCol w:w="3587"/>
        <w:gridCol w:w="1134"/>
        <w:gridCol w:w="567"/>
        <w:gridCol w:w="567"/>
        <w:gridCol w:w="629"/>
        <w:gridCol w:w="558"/>
        <w:gridCol w:w="558"/>
        <w:gridCol w:w="558"/>
        <w:gridCol w:w="558"/>
        <w:gridCol w:w="558"/>
        <w:gridCol w:w="558"/>
        <w:gridCol w:w="558"/>
        <w:gridCol w:w="695"/>
        <w:gridCol w:w="674"/>
        <w:gridCol w:w="1340"/>
      </w:tblGrid>
      <w:tr w:rsidR="003522BE" w:rsidRPr="005E0612" w:rsidTr="00492042">
        <w:trPr>
          <w:trHeight w:val="573"/>
        </w:trPr>
        <w:tc>
          <w:tcPr>
            <w:tcW w:w="1971" w:type="dxa"/>
            <w:gridSpan w:val="2"/>
            <w:vMerge w:val="restart"/>
            <w:vAlign w:val="center"/>
          </w:tcPr>
          <w:p w:rsidR="003522BE" w:rsidRPr="005E0612" w:rsidRDefault="003522BE" w:rsidP="00492042">
            <w:pPr>
              <w:spacing w:after="12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3587" w:type="dxa"/>
            <w:vMerge w:val="restart"/>
            <w:vAlign w:val="center"/>
          </w:tcPr>
          <w:p w:rsidR="003522BE" w:rsidRPr="005E0612" w:rsidRDefault="003522BE" w:rsidP="00492042">
            <w:pPr>
              <w:spacing w:after="12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134" w:type="dxa"/>
            <w:vMerge w:val="restart"/>
            <w:vAlign w:val="center"/>
          </w:tcPr>
          <w:p w:rsidR="003522BE" w:rsidRPr="005E0612" w:rsidRDefault="003522BE" w:rsidP="00492042">
            <w:pPr>
              <w:spacing w:after="12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周期</w:t>
            </w:r>
            <w:r w:rsidR="00492042">
              <w:rPr>
                <w:rFonts w:hint="eastAsia"/>
                <w:b/>
                <w:bCs/>
                <w:sz w:val="21"/>
                <w:szCs w:val="21"/>
              </w:rPr>
              <w:t>（月）</w:t>
            </w:r>
          </w:p>
        </w:tc>
        <w:tc>
          <w:tcPr>
            <w:tcW w:w="7038" w:type="dxa"/>
            <w:gridSpan w:val="12"/>
            <w:vAlign w:val="center"/>
          </w:tcPr>
          <w:p w:rsidR="003522BE" w:rsidRPr="005E0612" w:rsidRDefault="003522BE" w:rsidP="00492042">
            <w:pPr>
              <w:spacing w:after="12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0" w:type="dxa"/>
            <w:vMerge w:val="restart"/>
            <w:vAlign w:val="center"/>
          </w:tcPr>
          <w:p w:rsidR="003522BE" w:rsidRPr="005E0612" w:rsidRDefault="003522BE" w:rsidP="00492042">
            <w:pPr>
              <w:spacing w:after="12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5E0612">
              <w:rPr>
                <w:rFonts w:hint="eastAsia"/>
                <w:b/>
                <w:bCs/>
                <w:sz w:val="21"/>
                <w:szCs w:val="21"/>
              </w:rPr>
              <w:t>保养</w:t>
            </w:r>
            <w:r>
              <w:rPr>
                <w:rFonts w:hint="eastAsia"/>
                <w:b/>
                <w:bCs/>
                <w:sz w:val="21"/>
                <w:szCs w:val="21"/>
              </w:rPr>
              <w:t>责任</w:t>
            </w:r>
            <w:r w:rsidRPr="005E0612">
              <w:rPr>
                <w:rFonts w:hint="eastAsia"/>
                <w:b/>
                <w:bCs/>
                <w:sz w:val="21"/>
                <w:szCs w:val="21"/>
              </w:rPr>
              <w:t>人</w:t>
            </w:r>
          </w:p>
        </w:tc>
      </w:tr>
      <w:tr w:rsidR="003935F6" w:rsidRPr="005E0612" w:rsidTr="00AB239A">
        <w:tc>
          <w:tcPr>
            <w:tcW w:w="1971" w:type="dxa"/>
            <w:gridSpan w:val="2"/>
            <w:vMerge/>
            <w:vAlign w:val="center"/>
          </w:tcPr>
          <w:p w:rsidR="003522BE" w:rsidRPr="005E0612" w:rsidRDefault="003522BE" w:rsidP="005E061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87" w:type="dxa"/>
            <w:vMerge/>
            <w:vAlign w:val="center"/>
          </w:tcPr>
          <w:p w:rsidR="003522BE" w:rsidRPr="005E0612" w:rsidRDefault="003522BE" w:rsidP="005E061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22BE" w:rsidRPr="005E0612" w:rsidRDefault="003522BE" w:rsidP="005E061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3522BE" w:rsidRPr="00AB239A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629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pacing w:val="-4"/>
                <w:sz w:val="21"/>
                <w:szCs w:val="21"/>
              </w:rPr>
              <w:t>3</w:t>
            </w:r>
            <w:r w:rsidRPr="00AB239A">
              <w:rPr>
                <w:rFonts w:ascii="宋体" w:eastAsia="宋体" w:hAnsi="宋体"/>
                <w:spacing w:val="-4"/>
                <w:sz w:val="21"/>
                <w:szCs w:val="21"/>
              </w:rPr>
              <w:t xml:space="preserve"> </w:t>
            </w:r>
            <w:r w:rsidR="003522BE" w:rsidRPr="00AB239A">
              <w:rPr>
                <w:rFonts w:ascii="宋体" w:eastAsia="宋体" w:hAnsi="宋体"/>
                <w:spacing w:val="-4"/>
                <w:sz w:val="21"/>
                <w:szCs w:val="21"/>
              </w:rPr>
              <w:t>月</w:t>
            </w:r>
          </w:p>
        </w:tc>
        <w:tc>
          <w:tcPr>
            <w:tcW w:w="558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558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558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558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558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558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558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695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AB239A">
              <w:rPr>
                <w:rFonts w:ascii="宋体" w:eastAsia="宋体" w:hAnsi="宋体"/>
                <w:sz w:val="21"/>
                <w:szCs w:val="21"/>
              </w:rPr>
              <w:t>1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674" w:type="dxa"/>
            <w:vAlign w:val="center"/>
          </w:tcPr>
          <w:p w:rsidR="003522BE" w:rsidRPr="00AB239A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AB239A">
              <w:rPr>
                <w:rFonts w:ascii="宋体" w:eastAsia="宋体" w:hAnsi="宋体"/>
                <w:sz w:val="21"/>
                <w:szCs w:val="21"/>
              </w:rPr>
              <w:t>2</w:t>
            </w:r>
            <w:r w:rsidR="003522BE" w:rsidRPr="00AB239A">
              <w:rPr>
                <w:rFonts w:ascii="宋体" w:eastAsia="宋体" w:hAnsi="宋体"/>
                <w:sz w:val="21"/>
                <w:szCs w:val="21"/>
              </w:rPr>
              <w:t>月</w:t>
            </w:r>
          </w:p>
        </w:tc>
        <w:tc>
          <w:tcPr>
            <w:tcW w:w="1340" w:type="dxa"/>
            <w:vMerge/>
            <w:vAlign w:val="center"/>
          </w:tcPr>
          <w:p w:rsidR="003522BE" w:rsidRPr="005E0612" w:rsidRDefault="003522BE" w:rsidP="005E0612">
            <w:pPr>
              <w:rPr>
                <w:b/>
                <w:bCs/>
                <w:sz w:val="21"/>
                <w:szCs w:val="21"/>
              </w:rPr>
            </w:pPr>
          </w:p>
        </w:tc>
      </w:tr>
      <w:tr w:rsidR="009B5C84" w:rsidRPr="005E0612" w:rsidTr="00AB239A">
        <w:tc>
          <w:tcPr>
            <w:tcW w:w="724" w:type="dxa"/>
            <w:vMerge w:val="restart"/>
            <w:vAlign w:val="center"/>
          </w:tcPr>
          <w:p w:rsidR="009B5C84" w:rsidRPr="002174D7" w:rsidRDefault="009B5C84" w:rsidP="00227CE1">
            <w:pPr>
              <w:rPr>
                <w:rFonts w:ascii="宋体" w:eastAsia="宋体" w:hAnsi="宋体"/>
                <w:sz w:val="21"/>
                <w:szCs w:val="21"/>
              </w:rPr>
            </w:pPr>
            <w:r w:rsidRPr="002174D7">
              <w:rPr>
                <w:rFonts w:ascii="宋体" w:eastAsia="宋体" w:hAnsi="宋体" w:hint="eastAsia"/>
                <w:sz w:val="21"/>
                <w:szCs w:val="21"/>
              </w:rPr>
              <w:t>一二级维保项目</w:t>
            </w:r>
          </w:p>
        </w:tc>
        <w:tc>
          <w:tcPr>
            <w:tcW w:w="1247" w:type="dxa"/>
            <w:vMerge w:val="restart"/>
            <w:vAlign w:val="center"/>
          </w:tcPr>
          <w:p w:rsidR="009B5C84" w:rsidRPr="008665CE" w:rsidRDefault="009B5C84" w:rsidP="00227CE1">
            <w:pPr>
              <w:spacing w:after="120"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机械泵</w:t>
            </w:r>
          </w:p>
        </w:tc>
        <w:tc>
          <w:tcPr>
            <w:tcW w:w="3587" w:type="dxa"/>
            <w:vAlign w:val="center"/>
          </w:tcPr>
          <w:p w:rsidR="009B5C84" w:rsidRPr="00AB239A" w:rsidRDefault="009B5C84" w:rsidP="00092BD4">
            <w:pPr>
              <w:spacing w:after="120"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油量、浑浊度、漏油、声音、振动、电流值、表面温度检查</w:t>
            </w:r>
            <w:r w:rsidR="00056F7B"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1134" w:type="dxa"/>
            <w:vAlign w:val="center"/>
          </w:tcPr>
          <w:p w:rsidR="009B5C84" w:rsidRPr="008665CE" w:rsidRDefault="00492042" w:rsidP="00492042">
            <w:pPr>
              <w:spacing w:after="12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 w:cs="Malgun Gothic Semilight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629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695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674" w:type="dxa"/>
            <w:vAlign w:val="center"/>
          </w:tcPr>
          <w:p w:rsidR="009B5C84" w:rsidRPr="008665CE" w:rsidRDefault="00040BE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1340" w:type="dxa"/>
            <w:vAlign w:val="center"/>
          </w:tcPr>
          <w:p w:rsidR="009B5C84" w:rsidRPr="008665CE" w:rsidRDefault="00B66727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</w:tr>
      <w:tr w:rsidR="00492042" w:rsidRPr="005E0612" w:rsidTr="00AB239A">
        <w:tc>
          <w:tcPr>
            <w:tcW w:w="724" w:type="dxa"/>
            <w:vMerge/>
            <w:vAlign w:val="center"/>
          </w:tcPr>
          <w:p w:rsidR="00492042" w:rsidRDefault="00492042" w:rsidP="0049204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:rsidR="00492042" w:rsidRPr="008665CE" w:rsidRDefault="00492042" w:rsidP="0049204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492042" w:rsidRPr="00AB239A" w:rsidRDefault="00492042" w:rsidP="00492042">
            <w:pPr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空气过滤器清洗（根据实际使用情况）</w:t>
            </w:r>
          </w:p>
        </w:tc>
        <w:tc>
          <w:tcPr>
            <w:tcW w:w="113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Pr="008665C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92042" w:rsidRPr="008665CE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  <w:bookmarkStart w:id="0" w:name="_GoBack"/>
        <w:bookmarkEnd w:id="0"/>
      </w:tr>
      <w:tr w:rsidR="00492042" w:rsidRPr="005E0612" w:rsidTr="00AB239A">
        <w:tc>
          <w:tcPr>
            <w:tcW w:w="724" w:type="dxa"/>
            <w:vMerge/>
            <w:vAlign w:val="center"/>
          </w:tcPr>
          <w:p w:rsidR="00492042" w:rsidRDefault="00492042" w:rsidP="0049204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:rsidR="00492042" w:rsidRPr="008665CE" w:rsidRDefault="00492042" w:rsidP="0049204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492042" w:rsidRPr="00AB239A" w:rsidRDefault="00492042" w:rsidP="00492042">
            <w:pPr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机械泵油更换（根据泵体、泵油实际使用情况）</w:t>
            </w:r>
          </w:p>
        </w:tc>
        <w:tc>
          <w:tcPr>
            <w:tcW w:w="113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 w:rsidRPr="008665C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92042" w:rsidRPr="008665CE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</w:tr>
      <w:tr w:rsidR="00492042" w:rsidRPr="005E0612" w:rsidTr="00AB239A">
        <w:tc>
          <w:tcPr>
            <w:tcW w:w="724" w:type="dxa"/>
            <w:vMerge/>
            <w:vAlign w:val="center"/>
          </w:tcPr>
          <w:p w:rsidR="00492042" w:rsidRPr="005E0612" w:rsidRDefault="00492042" w:rsidP="0049204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492042" w:rsidRPr="008665CE" w:rsidRDefault="00492042" w:rsidP="00492042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冷却循环水箱</w:t>
            </w:r>
          </w:p>
        </w:tc>
        <w:tc>
          <w:tcPr>
            <w:tcW w:w="3587" w:type="dxa"/>
            <w:vAlign w:val="center"/>
          </w:tcPr>
          <w:p w:rsidR="00492042" w:rsidRPr="00AB239A" w:rsidRDefault="00492042" w:rsidP="00492042">
            <w:pPr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113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629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695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67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1340" w:type="dxa"/>
            <w:vAlign w:val="center"/>
          </w:tcPr>
          <w:p w:rsidR="00492042" w:rsidRPr="008665CE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</w:tr>
      <w:tr w:rsidR="00492042" w:rsidRPr="005E0612" w:rsidTr="00AB239A">
        <w:tc>
          <w:tcPr>
            <w:tcW w:w="724" w:type="dxa"/>
            <w:vMerge/>
            <w:vAlign w:val="center"/>
          </w:tcPr>
          <w:p w:rsidR="00492042" w:rsidRPr="005E0612" w:rsidRDefault="00492042" w:rsidP="0049204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:rsidR="00492042" w:rsidRPr="008665CE" w:rsidRDefault="00492042" w:rsidP="0049204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492042" w:rsidRPr="00AB239A" w:rsidRDefault="00492042" w:rsidP="00492042">
            <w:pPr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冷却水更换</w:t>
            </w:r>
          </w:p>
        </w:tc>
        <w:tc>
          <w:tcPr>
            <w:tcW w:w="113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92042" w:rsidRPr="008665CE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</w:tr>
      <w:tr w:rsidR="00492042" w:rsidRPr="005E0612" w:rsidTr="00AB239A">
        <w:tc>
          <w:tcPr>
            <w:tcW w:w="724" w:type="dxa"/>
            <w:vMerge/>
            <w:vAlign w:val="center"/>
          </w:tcPr>
          <w:p w:rsidR="00492042" w:rsidRPr="005E0612" w:rsidRDefault="00492042" w:rsidP="0049204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:rsidR="00492042" w:rsidRPr="008665CE" w:rsidRDefault="00492042" w:rsidP="0049204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492042" w:rsidRPr="00AB239A" w:rsidRDefault="00492042" w:rsidP="00492042">
            <w:pPr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压缩机的风冷过滤网和散热风扇清理</w:t>
            </w:r>
          </w:p>
        </w:tc>
        <w:tc>
          <w:tcPr>
            <w:tcW w:w="113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92042" w:rsidRPr="008665CE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</w:tr>
      <w:tr w:rsidR="00492042" w:rsidRPr="005E0612" w:rsidTr="00AB239A">
        <w:tc>
          <w:tcPr>
            <w:tcW w:w="724" w:type="dxa"/>
            <w:vMerge/>
            <w:vAlign w:val="center"/>
          </w:tcPr>
          <w:p w:rsidR="00492042" w:rsidRPr="005E0612" w:rsidRDefault="00492042" w:rsidP="0049204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92042" w:rsidRPr="008665CE" w:rsidRDefault="00492042" w:rsidP="00492042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电镜</w:t>
            </w:r>
          </w:p>
        </w:tc>
        <w:tc>
          <w:tcPr>
            <w:tcW w:w="3587" w:type="dxa"/>
            <w:vAlign w:val="center"/>
          </w:tcPr>
          <w:p w:rsidR="00492042" w:rsidRPr="00AB239A" w:rsidRDefault="00492042" w:rsidP="00492042">
            <w:pPr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清理灰尘、系统维护、数据清理</w:t>
            </w:r>
          </w:p>
        </w:tc>
        <w:tc>
          <w:tcPr>
            <w:tcW w:w="113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92042" w:rsidRPr="008665CE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</w:tr>
      <w:tr w:rsidR="00492042" w:rsidRPr="005E0612" w:rsidTr="00AB239A">
        <w:tc>
          <w:tcPr>
            <w:tcW w:w="724" w:type="dxa"/>
            <w:vMerge/>
            <w:vAlign w:val="center"/>
          </w:tcPr>
          <w:p w:rsidR="00492042" w:rsidRPr="005E0612" w:rsidRDefault="00492042" w:rsidP="0049204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92042" w:rsidRPr="008665CE" w:rsidRDefault="00492042" w:rsidP="00492042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电子枪</w:t>
            </w:r>
          </w:p>
        </w:tc>
        <w:tc>
          <w:tcPr>
            <w:tcW w:w="3587" w:type="dxa"/>
            <w:vAlign w:val="center"/>
          </w:tcPr>
          <w:p w:rsidR="00492042" w:rsidRPr="00AB239A" w:rsidRDefault="00492042" w:rsidP="00492042">
            <w:pPr>
              <w:spacing w:after="120"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B239A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灯丝更换（根据实际使用情况更换）</w:t>
            </w:r>
          </w:p>
        </w:tc>
        <w:tc>
          <w:tcPr>
            <w:tcW w:w="1134" w:type="dxa"/>
            <w:vAlign w:val="center"/>
          </w:tcPr>
          <w:p w:rsidR="00492042" w:rsidRPr="008665CE" w:rsidRDefault="00492042" w:rsidP="00492042">
            <w:pPr>
              <w:spacing w:after="12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cs="Malgun Gothic Semilight" w:hint="eastAsia"/>
                <w:sz w:val="21"/>
                <w:szCs w:val="21"/>
              </w:rPr>
              <w:t>●</w:t>
            </w: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2042" w:rsidRPr="008665CE" w:rsidRDefault="00492042" w:rsidP="00492042">
            <w:pPr>
              <w:spacing w:after="12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92042" w:rsidRPr="008665CE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</w:tr>
      <w:tr w:rsidR="00492042" w:rsidRPr="005E0612" w:rsidTr="00AB239A">
        <w:tc>
          <w:tcPr>
            <w:tcW w:w="724" w:type="dxa"/>
            <w:vMerge/>
            <w:vAlign w:val="center"/>
          </w:tcPr>
          <w:p w:rsidR="00492042" w:rsidRPr="005E0612" w:rsidRDefault="00492042" w:rsidP="0049204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92042" w:rsidRPr="008665CE" w:rsidRDefault="00492042" w:rsidP="00492042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U</w:t>
            </w:r>
            <w:r w:rsidRPr="008665CE">
              <w:rPr>
                <w:rFonts w:ascii="宋体" w:eastAsia="宋体" w:hAnsi="宋体"/>
                <w:sz w:val="21"/>
                <w:szCs w:val="21"/>
              </w:rPr>
              <w:t>PS</w:t>
            </w:r>
          </w:p>
        </w:tc>
        <w:tc>
          <w:tcPr>
            <w:tcW w:w="3587" w:type="dxa"/>
            <w:vAlign w:val="center"/>
          </w:tcPr>
          <w:p w:rsidR="00492042" w:rsidRPr="008665CE" w:rsidRDefault="00492042" w:rsidP="00492042">
            <w:pPr>
              <w:spacing w:after="120"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蓄电池更换</w:t>
            </w:r>
          </w:p>
        </w:tc>
        <w:tc>
          <w:tcPr>
            <w:tcW w:w="1134" w:type="dxa"/>
            <w:vAlign w:val="center"/>
          </w:tcPr>
          <w:p w:rsidR="00492042" w:rsidRPr="008665CE" w:rsidRDefault="00492042" w:rsidP="00492042">
            <w:pPr>
              <w:spacing w:after="12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8665CE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92042" w:rsidRPr="008665CE" w:rsidRDefault="00492042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2042" w:rsidRPr="008665CE" w:rsidRDefault="00492042" w:rsidP="00492042">
            <w:pPr>
              <w:spacing w:after="120"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92042" w:rsidRPr="008665CE" w:rsidRDefault="00492042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仪器管理员</w:t>
            </w:r>
          </w:p>
        </w:tc>
      </w:tr>
      <w:tr w:rsidR="00AB239A" w:rsidRPr="005E0612" w:rsidTr="00AB239A">
        <w:tc>
          <w:tcPr>
            <w:tcW w:w="724" w:type="dxa"/>
            <w:vMerge w:val="restart"/>
            <w:vAlign w:val="center"/>
          </w:tcPr>
          <w:p w:rsidR="00AB239A" w:rsidRPr="008665CE" w:rsidRDefault="00AB239A" w:rsidP="0083596C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665CE">
              <w:rPr>
                <w:rFonts w:ascii="宋体" w:eastAsia="宋体" w:hAnsi="宋体" w:hint="eastAsia"/>
                <w:sz w:val="21"/>
                <w:szCs w:val="21"/>
              </w:rPr>
              <w:t>三级维保项目</w:t>
            </w:r>
            <w:proofErr w:type="gramEnd"/>
          </w:p>
        </w:tc>
        <w:tc>
          <w:tcPr>
            <w:tcW w:w="1247" w:type="dxa"/>
            <w:vAlign w:val="center"/>
          </w:tcPr>
          <w:p w:rsidR="00AB239A" w:rsidRPr="008665CE" w:rsidRDefault="00AB239A" w:rsidP="00E975DB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电镜光阑</w:t>
            </w:r>
          </w:p>
        </w:tc>
        <w:tc>
          <w:tcPr>
            <w:tcW w:w="3587" w:type="dxa"/>
            <w:vAlign w:val="center"/>
          </w:tcPr>
          <w:p w:rsidR="00AB239A" w:rsidRPr="008665CE" w:rsidRDefault="00AB239A" w:rsidP="0083596C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物镜光阑的清洗</w:t>
            </w:r>
          </w:p>
        </w:tc>
        <w:tc>
          <w:tcPr>
            <w:tcW w:w="1134" w:type="dxa"/>
            <w:vAlign w:val="center"/>
          </w:tcPr>
          <w:p w:rsidR="00AB239A" w:rsidRPr="008665CE" w:rsidRDefault="00AB239A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7038" w:type="dxa"/>
            <w:gridSpan w:val="12"/>
            <w:vAlign w:val="center"/>
          </w:tcPr>
          <w:p w:rsidR="00AB239A" w:rsidRPr="008665CE" w:rsidRDefault="00AB239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75DB">
              <w:rPr>
                <w:sz w:val="21"/>
                <w:szCs w:val="21"/>
              </w:rPr>
              <w:t>⃝</w:t>
            </w:r>
          </w:p>
        </w:tc>
        <w:tc>
          <w:tcPr>
            <w:tcW w:w="1340" w:type="dxa"/>
            <w:vAlign w:val="center"/>
          </w:tcPr>
          <w:p w:rsidR="00AB239A" w:rsidRPr="008665CE" w:rsidRDefault="00AB239A" w:rsidP="00AB239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厂家工程师</w:t>
            </w:r>
          </w:p>
        </w:tc>
      </w:tr>
      <w:tr w:rsidR="00AB239A" w:rsidRPr="005E0612" w:rsidTr="0041776F">
        <w:tc>
          <w:tcPr>
            <w:tcW w:w="724" w:type="dxa"/>
            <w:vMerge/>
            <w:vAlign w:val="center"/>
          </w:tcPr>
          <w:p w:rsidR="00AB239A" w:rsidRPr="005E0612" w:rsidRDefault="00AB239A" w:rsidP="006428C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AB239A" w:rsidRPr="008665CE" w:rsidRDefault="00AB239A" w:rsidP="007D4DE5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样品台</w:t>
            </w:r>
          </w:p>
        </w:tc>
        <w:tc>
          <w:tcPr>
            <w:tcW w:w="3587" w:type="dxa"/>
            <w:vAlign w:val="center"/>
          </w:tcPr>
          <w:p w:rsidR="00AB239A" w:rsidRPr="008665CE" w:rsidRDefault="00AB239A" w:rsidP="006428CE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球阀清理</w:t>
            </w:r>
          </w:p>
        </w:tc>
        <w:tc>
          <w:tcPr>
            <w:tcW w:w="1134" w:type="dxa"/>
            <w:vAlign w:val="center"/>
          </w:tcPr>
          <w:p w:rsidR="00AB239A" w:rsidRPr="008665CE" w:rsidRDefault="00AB239A" w:rsidP="004920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8665CE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7038" w:type="dxa"/>
            <w:gridSpan w:val="12"/>
            <w:vAlign w:val="center"/>
          </w:tcPr>
          <w:p w:rsidR="00AB239A" w:rsidRPr="008665CE" w:rsidRDefault="00AB239A" w:rsidP="00B667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75DB">
              <w:rPr>
                <w:sz w:val="21"/>
                <w:szCs w:val="21"/>
              </w:rPr>
              <w:t>⃝</w:t>
            </w:r>
          </w:p>
        </w:tc>
        <w:tc>
          <w:tcPr>
            <w:tcW w:w="1340" w:type="dxa"/>
            <w:vAlign w:val="center"/>
          </w:tcPr>
          <w:p w:rsidR="00AB239A" w:rsidRPr="008665CE" w:rsidRDefault="00AB239A" w:rsidP="005E0612">
            <w:pPr>
              <w:rPr>
                <w:rFonts w:ascii="宋体" w:eastAsia="宋体" w:hAnsi="宋体"/>
                <w:sz w:val="21"/>
                <w:szCs w:val="21"/>
              </w:rPr>
            </w:pPr>
            <w:r w:rsidRPr="008665CE">
              <w:rPr>
                <w:rFonts w:ascii="宋体" w:eastAsia="宋体" w:hAnsi="宋体" w:hint="eastAsia"/>
                <w:sz w:val="21"/>
                <w:szCs w:val="21"/>
              </w:rPr>
              <w:t>厂家工程师</w:t>
            </w:r>
          </w:p>
        </w:tc>
      </w:tr>
    </w:tbl>
    <w:p w:rsidR="001F57A5" w:rsidRDefault="00E975DB" w:rsidP="00B66727">
      <w:pPr>
        <w:rPr>
          <w:rFonts w:ascii="楷体" w:eastAsia="楷体" w:hAnsi="楷体"/>
          <w:sz w:val="44"/>
          <w:szCs w:val="44"/>
          <w:u w:val="single"/>
        </w:rPr>
      </w:pPr>
      <w:r w:rsidRPr="00E975DB">
        <w:rPr>
          <w:rFonts w:hint="eastAsia"/>
          <w:sz w:val="21"/>
          <w:szCs w:val="21"/>
        </w:rPr>
        <w:t>图例：“•”为日常保养项目，“</w:t>
      </w:r>
      <w:r w:rsidRPr="00E975DB">
        <w:rPr>
          <w:sz w:val="21"/>
          <w:szCs w:val="21"/>
        </w:rPr>
        <w:t>⃝”为厂家工程师保养项目</w:t>
      </w:r>
    </w:p>
    <w:tbl>
      <w:tblPr>
        <w:tblStyle w:val="a5"/>
        <w:tblW w:w="13948" w:type="dxa"/>
        <w:jc w:val="center"/>
        <w:tblLayout w:type="fixed"/>
        <w:tblLook w:val="04A0"/>
      </w:tblPr>
      <w:tblGrid>
        <w:gridCol w:w="1132"/>
        <w:gridCol w:w="2848"/>
        <w:gridCol w:w="997"/>
        <w:gridCol w:w="1140"/>
        <w:gridCol w:w="6549"/>
        <w:gridCol w:w="1282"/>
      </w:tblGrid>
      <w:tr w:rsidR="000F1EDF" w:rsidRPr="00FF3D7C" w:rsidTr="00B76229">
        <w:trPr>
          <w:tblHeader/>
          <w:jc w:val="center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EDF" w:rsidRPr="00FF3D7C" w:rsidRDefault="00E52037" w:rsidP="008665CE">
            <w:pPr>
              <w:widowControl w:val="0"/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2037">
              <w:rPr>
                <w:rFonts w:ascii="楷体" w:eastAsia="楷体" w:hAnsi="楷体" w:hint="eastAsia"/>
                <w:sz w:val="44"/>
                <w:szCs w:val="44"/>
              </w:rPr>
              <w:lastRenderedPageBreak/>
              <w:t xml:space="preserve"> </w:t>
            </w:r>
            <w:r w:rsidR="003C6873">
              <w:rPr>
                <w:rFonts w:ascii="楷体" w:eastAsia="楷体" w:hAnsi="楷体"/>
                <w:sz w:val="44"/>
                <w:szCs w:val="44"/>
              </w:rPr>
              <w:t xml:space="preserve">       </w:t>
            </w:r>
            <w:r w:rsidR="000F1EDF" w:rsidRPr="00FF3D7C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</w:t>
            </w:r>
            <w:r w:rsidR="000F1EDF">
              <w:rPr>
                <w:rFonts w:ascii="楷体" w:eastAsia="楷体" w:hAnsi="楷体" w:hint="eastAsia"/>
                <w:sz w:val="44"/>
                <w:szCs w:val="44"/>
                <w:u w:val="single"/>
              </w:rPr>
              <w:t>透射电子显微镜</w:t>
            </w:r>
            <w:r w:rsidR="000F1EDF" w:rsidRPr="00FF3D7C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</w:t>
            </w:r>
            <w:r w:rsidR="000F1EDF" w:rsidRPr="00FF3D7C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0F1EDF" w:rsidRPr="00FF3D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F1EDF" w:rsidRPr="00FF3D7C">
              <w:rPr>
                <w:sz w:val="24"/>
                <w:szCs w:val="24"/>
              </w:rPr>
              <w:t xml:space="preserve">         </w:t>
            </w:r>
            <w:r w:rsidR="000F1EDF" w:rsidRPr="00FF3D7C">
              <w:rPr>
                <w:b/>
                <w:sz w:val="24"/>
                <w:szCs w:val="24"/>
              </w:rPr>
              <w:t xml:space="preserve"> </w:t>
            </w:r>
            <w:r w:rsidR="000F1EDF" w:rsidRPr="00FF3D7C">
              <w:rPr>
                <w:b/>
                <w:sz w:val="24"/>
                <w:szCs w:val="24"/>
                <w:u w:val="single"/>
              </w:rPr>
              <w:t xml:space="preserve">20    </w:t>
            </w:r>
            <w:r w:rsidR="000F1EDF" w:rsidRPr="00FF3D7C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057BF8" w:rsidRPr="00FF3D7C" w:rsidTr="00B76229">
        <w:trPr>
          <w:tblHeader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057BF8" w:rsidRPr="00FF3D7C" w:rsidRDefault="00057BF8" w:rsidP="00B66727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057BF8" w:rsidRPr="00FF3D7C" w:rsidRDefault="00057BF8" w:rsidP="00B66727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57BF8" w:rsidRPr="00FF3D7C" w:rsidRDefault="00057BF8" w:rsidP="00B66727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57BF8" w:rsidRPr="00FF3D7C" w:rsidRDefault="00057BF8" w:rsidP="00B66727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057BF8" w:rsidRPr="00FF3D7C" w:rsidRDefault="00057BF8" w:rsidP="00B66727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保养工作记录、保养结果和仪器状态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7BF8" w:rsidRPr="00FF3D7C" w:rsidRDefault="00057BF8" w:rsidP="00B66727">
            <w:pPr>
              <w:widowControl w:val="0"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保养人</w:t>
            </w:r>
            <w:r w:rsidR="00B667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57BF8" w:rsidRPr="00B76229" w:rsidRDefault="00B76229" w:rsidP="00FF3D7C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57BF8" w:rsidRPr="00FF3D7C" w:rsidRDefault="00057BF8" w:rsidP="00FF3D7C">
            <w:pPr>
              <w:widowControl w:val="0"/>
              <w:spacing w:line="480" w:lineRule="auto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57BF8" w:rsidRPr="00FF3D7C" w:rsidRDefault="00B76229" w:rsidP="00FF3D7C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57BF8" w:rsidRPr="00FF3D7C" w:rsidRDefault="00057BF8" w:rsidP="00FF3D7C">
            <w:pPr>
              <w:widowControl w:val="0"/>
              <w:spacing w:line="480" w:lineRule="auto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48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after="100" w:afterAutospacing="1" w:line="32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57BF8" w:rsidRPr="00FF3D7C" w:rsidRDefault="00B76229" w:rsidP="00FF3D7C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57BF8" w:rsidRPr="00FF3D7C" w:rsidRDefault="00057BF8" w:rsidP="00FF3D7C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57BF8" w:rsidRPr="00FF3D7C" w:rsidRDefault="00B76229" w:rsidP="00FF3D7C">
            <w:pPr>
              <w:spacing w:line="30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57BF8" w:rsidRPr="00FF3D7C" w:rsidRDefault="00057BF8" w:rsidP="00FF3D7C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57BF8" w:rsidRPr="00FF3D7C" w:rsidRDefault="00B76229" w:rsidP="00FF3D7C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57BF8" w:rsidRPr="00FF3D7C" w:rsidRDefault="00057BF8" w:rsidP="00FF3D7C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057BF8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57BF8" w:rsidRPr="00FF3D7C" w:rsidRDefault="00B76229" w:rsidP="00FF3D7C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7BF8" w:rsidRPr="00FF3D7C" w:rsidRDefault="00057BF8" w:rsidP="00FF3D7C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Default="00B76229" w:rsidP="00B76229">
            <w:pPr>
              <w:rPr>
                <w:sz w:val="21"/>
                <w:szCs w:val="21"/>
              </w:rPr>
            </w:pPr>
            <w:r w:rsidRPr="00B25BAD">
              <w:rPr>
                <w:rFonts w:hint="eastAsia"/>
                <w:color w:val="FF0000"/>
                <w:sz w:val="21"/>
                <w:szCs w:val="21"/>
              </w:rPr>
              <w:t>空气过滤器清洗</w:t>
            </w:r>
            <w:r>
              <w:rPr>
                <w:rFonts w:hint="eastAsia"/>
                <w:color w:val="FF0000"/>
                <w:sz w:val="21"/>
                <w:szCs w:val="21"/>
              </w:rPr>
              <w:t>（根据实际使用情况）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Pr="00B25BAD" w:rsidRDefault="00B76229" w:rsidP="00B76229"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机械泵油更换（根据泵体、泵油实际使用情况）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Default="00B76229" w:rsidP="00B76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冷却水更换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Default="00B76229" w:rsidP="00B76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压缩机的风冷过滤网和散热风扇清理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Default="00B76229" w:rsidP="00B76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清理灰尘、系统维护、数据清理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Pr="005E0612" w:rsidRDefault="00B76229" w:rsidP="00B76229">
            <w:pPr>
              <w:spacing w:after="120"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灯丝更换（根据实际使用情况</w:t>
            </w:r>
            <w:r>
              <w:rPr>
                <w:rFonts w:hint="eastAsia"/>
                <w:sz w:val="21"/>
                <w:szCs w:val="21"/>
              </w:rPr>
              <w:lastRenderedPageBreak/>
              <w:t>更换）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lastRenderedPageBreak/>
              <w:t>九月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76229" w:rsidRPr="00FF3D7C" w:rsidRDefault="00B76229" w:rsidP="00B76229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76229" w:rsidRPr="00FF3D7C" w:rsidRDefault="00B76229" w:rsidP="00B76229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76229" w:rsidRPr="00FF3D7C" w:rsidRDefault="00B76229" w:rsidP="00B76229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76229" w:rsidRPr="00FF3D7C" w:rsidRDefault="00B76229" w:rsidP="00B76229">
            <w:pPr>
              <w:widowControl w:val="0"/>
              <w:jc w:val="both"/>
              <w:rPr>
                <w:rFonts w:ascii="等线" w:eastAsia="等线" w:hAnsi="等线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2836" w:type="dxa"/>
            <w:vAlign w:val="center"/>
          </w:tcPr>
          <w:p w:rsidR="00B76229" w:rsidRPr="00FF3D7C" w:rsidRDefault="00B76229" w:rsidP="00B76229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Pr="00FF3D7C" w:rsidRDefault="00B76229" w:rsidP="00B76229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t>十一月</w:t>
            </w:r>
          </w:p>
        </w:tc>
        <w:tc>
          <w:tcPr>
            <w:tcW w:w="2836" w:type="dxa"/>
            <w:vAlign w:val="center"/>
          </w:tcPr>
          <w:p w:rsidR="00B76229" w:rsidRPr="00FF3D7C" w:rsidRDefault="00B76229" w:rsidP="00B76229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Pr="00FF3D7C" w:rsidRDefault="00B76229" w:rsidP="00B76229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 w:val="restart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  <w:r w:rsidRPr="00FF3D7C">
              <w:rPr>
                <w:rFonts w:hint="eastAsia"/>
                <w:sz w:val="24"/>
                <w:szCs w:val="24"/>
              </w:rPr>
              <w:lastRenderedPageBreak/>
              <w:t>十二月</w:t>
            </w:r>
          </w:p>
        </w:tc>
        <w:tc>
          <w:tcPr>
            <w:tcW w:w="2836" w:type="dxa"/>
            <w:vAlign w:val="center"/>
          </w:tcPr>
          <w:p w:rsidR="00B76229" w:rsidRPr="00FF3D7C" w:rsidRDefault="00B76229" w:rsidP="00B76229">
            <w:pPr>
              <w:spacing w:line="26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油量、浑浊度、漏油、声音、振动、电流值、表面温度检查等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  <w:tr w:rsidR="00B76229" w:rsidRPr="00FF3D7C" w:rsidTr="009F234F">
        <w:trPr>
          <w:jc w:val="center"/>
        </w:trPr>
        <w:tc>
          <w:tcPr>
            <w:tcW w:w="1127" w:type="dxa"/>
            <w:vMerge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76229" w:rsidRPr="00FF3D7C" w:rsidRDefault="00B76229" w:rsidP="00B76229">
            <w:pPr>
              <w:spacing w:line="280" w:lineRule="exac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连接水管、冷却水水位、流量、压力、温度检查</w:t>
            </w:r>
          </w:p>
        </w:tc>
        <w:tc>
          <w:tcPr>
            <w:tcW w:w="993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229" w:rsidRPr="00FF3D7C" w:rsidRDefault="00B76229" w:rsidP="00B76229">
            <w:pPr>
              <w:widowControl w:val="0"/>
              <w:spacing w:line="720" w:lineRule="auto"/>
              <w:rPr>
                <w:sz w:val="24"/>
                <w:szCs w:val="24"/>
              </w:rPr>
            </w:pPr>
          </w:p>
        </w:tc>
      </w:tr>
    </w:tbl>
    <w:p w:rsidR="00B76229" w:rsidRDefault="00B76229" w:rsidP="00FF3D7C">
      <w:pPr>
        <w:spacing w:line="720" w:lineRule="auto"/>
        <w:jc w:val="center"/>
        <w:rPr>
          <w:rFonts w:ascii="楷体" w:eastAsia="楷体" w:hAnsi="楷体"/>
          <w:sz w:val="44"/>
          <w:szCs w:val="44"/>
        </w:rPr>
      </w:pPr>
    </w:p>
    <w:p w:rsidR="00FF3D7C" w:rsidRPr="00FF3D7C" w:rsidRDefault="00FF3D7C" w:rsidP="00FF3D7C">
      <w:pPr>
        <w:spacing w:line="720" w:lineRule="auto"/>
        <w:jc w:val="center"/>
        <w:rPr>
          <w:sz w:val="44"/>
          <w:szCs w:val="44"/>
        </w:rPr>
      </w:pPr>
      <w:r w:rsidRPr="00FF3D7C">
        <w:rPr>
          <w:rFonts w:ascii="楷体" w:eastAsia="楷体" w:hAnsi="楷体" w:hint="eastAsia"/>
          <w:sz w:val="44"/>
          <w:szCs w:val="44"/>
        </w:rPr>
        <w:t xml:space="preserve"> </w:t>
      </w:r>
      <w:r w:rsidRPr="00FF3D7C">
        <w:rPr>
          <w:rFonts w:ascii="楷体" w:eastAsia="楷体" w:hAnsi="楷体"/>
          <w:sz w:val="44"/>
          <w:szCs w:val="44"/>
        </w:rPr>
        <w:t xml:space="preserve"> </w:t>
      </w:r>
      <w:r w:rsidRPr="00FF3D7C">
        <w:rPr>
          <w:rFonts w:ascii="楷体" w:eastAsia="楷体" w:hAnsi="楷体"/>
          <w:sz w:val="44"/>
          <w:szCs w:val="44"/>
          <w:u w:val="single"/>
        </w:rPr>
        <w:t xml:space="preserve">    </w:t>
      </w:r>
      <w:r>
        <w:rPr>
          <w:rFonts w:ascii="楷体" w:eastAsia="楷体" w:hAnsi="楷体" w:hint="eastAsia"/>
          <w:sz w:val="44"/>
          <w:szCs w:val="44"/>
          <w:u w:val="single"/>
        </w:rPr>
        <w:t>透射电子显微镜</w:t>
      </w:r>
      <w:r w:rsidRPr="00FF3D7C">
        <w:rPr>
          <w:rFonts w:ascii="楷体" w:eastAsia="楷体" w:hAnsi="楷体"/>
          <w:sz w:val="44"/>
          <w:szCs w:val="44"/>
          <w:u w:val="single"/>
        </w:rPr>
        <w:t xml:space="preserve">  </w:t>
      </w:r>
      <w:r w:rsidRPr="00FF3D7C">
        <w:rPr>
          <w:rFonts w:ascii="宋体" w:eastAsia="宋体" w:hAnsi="宋体" w:hint="eastAsia"/>
          <w:sz w:val="44"/>
          <w:szCs w:val="44"/>
        </w:rPr>
        <w:t>工程师维护保养记录表</w:t>
      </w:r>
      <w:r w:rsidRPr="00FF3D7C">
        <w:rPr>
          <w:rFonts w:ascii="宋体" w:eastAsia="宋体" w:hAnsi="宋体" w:hint="eastAsia"/>
          <w:sz w:val="24"/>
          <w:szCs w:val="24"/>
        </w:rPr>
        <w:t xml:space="preserve"> </w:t>
      </w:r>
      <w:r w:rsidRPr="00FF3D7C">
        <w:rPr>
          <w:sz w:val="24"/>
          <w:szCs w:val="24"/>
        </w:rPr>
        <w:t xml:space="preserve">         </w:t>
      </w:r>
      <w:r w:rsidRPr="00FF3D7C">
        <w:rPr>
          <w:b/>
          <w:sz w:val="24"/>
          <w:szCs w:val="24"/>
        </w:rPr>
        <w:t xml:space="preserve"> </w:t>
      </w:r>
      <w:r w:rsidRPr="00FF3D7C">
        <w:rPr>
          <w:b/>
          <w:sz w:val="24"/>
          <w:szCs w:val="24"/>
          <w:u w:val="single"/>
        </w:rPr>
        <w:t xml:space="preserve">20    </w:t>
      </w:r>
      <w:r w:rsidRPr="00FF3D7C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738" w:type="dxa"/>
        <w:tblLayout w:type="fixed"/>
        <w:tblLook w:val="04A0"/>
      </w:tblPr>
      <w:tblGrid>
        <w:gridCol w:w="3114"/>
        <w:gridCol w:w="992"/>
        <w:gridCol w:w="8080"/>
        <w:gridCol w:w="1276"/>
        <w:gridCol w:w="1276"/>
      </w:tblGrid>
      <w:tr w:rsidR="00FF3D7C" w:rsidRPr="00FF3D7C" w:rsidTr="00091383">
        <w:tc>
          <w:tcPr>
            <w:tcW w:w="3114" w:type="dxa"/>
            <w:vAlign w:val="center"/>
          </w:tcPr>
          <w:p w:rsidR="00FF3D7C" w:rsidRPr="00FF3D7C" w:rsidRDefault="00FF3D7C" w:rsidP="00FF3D7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276" w:type="dxa"/>
            <w:vAlign w:val="center"/>
          </w:tcPr>
          <w:p w:rsidR="00FF3D7C" w:rsidRPr="00FF3D7C" w:rsidRDefault="00FF3D7C" w:rsidP="00FF3D7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 w:rsidRPr="00FF3D7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F3D7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FF3D7C" w:rsidRPr="00FF3D7C" w:rsidRDefault="00FF3D7C" w:rsidP="00FF3D7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 w:rsidRPr="00FF3D7C">
              <w:rPr>
                <w:rFonts w:ascii="等线" w:eastAsia="等线" w:hAnsi="等线" w:hint="eastAsia"/>
                <w:i/>
                <w:color w:val="FF0000"/>
                <w:sz w:val="24"/>
                <w:szCs w:val="24"/>
              </w:rPr>
              <w:t>专业基础维护项目见附表</w:t>
            </w: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widowControl w:val="0"/>
              <w:jc w:val="both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widowControl w:val="0"/>
              <w:jc w:val="both"/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widowControl w:val="0"/>
              <w:jc w:val="both"/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widowControl w:val="0"/>
              <w:jc w:val="both"/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  <w:r w:rsidRPr="00FF3D7C">
              <w:rPr>
                <w:rFonts w:ascii="等线" w:eastAsia="等线" w:hAnsi="等线" w:hint="eastAsia"/>
                <w:i/>
                <w:color w:val="FF0000"/>
                <w:sz w:val="24"/>
                <w:szCs w:val="24"/>
              </w:rPr>
              <w:lastRenderedPageBreak/>
              <w:t>专业</w:t>
            </w:r>
            <w:proofErr w:type="gramStart"/>
            <w:r w:rsidRPr="00FF3D7C">
              <w:rPr>
                <w:rFonts w:ascii="等线" w:eastAsia="等线" w:hAnsi="等线" w:hint="eastAsia"/>
                <w:i/>
                <w:color w:val="FF0000"/>
                <w:sz w:val="24"/>
                <w:szCs w:val="24"/>
              </w:rPr>
              <w:t>高级维护</w:t>
            </w:r>
            <w:proofErr w:type="gramEnd"/>
            <w:r w:rsidRPr="00FF3D7C">
              <w:rPr>
                <w:rFonts w:ascii="等线" w:eastAsia="等线" w:hAnsi="等线" w:hint="eastAsia"/>
                <w:i/>
                <w:color w:val="FF0000"/>
                <w:sz w:val="24"/>
                <w:szCs w:val="24"/>
              </w:rPr>
              <w:t>项目见附表</w:t>
            </w: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widowControl w:val="0"/>
              <w:jc w:val="both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widowControl w:val="0"/>
              <w:jc w:val="both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widowControl w:val="0"/>
              <w:jc w:val="both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F3D7C" w:rsidRPr="00FF3D7C" w:rsidTr="00091383">
        <w:trPr>
          <w:trHeight w:hRule="exact" w:val="567"/>
        </w:trPr>
        <w:tc>
          <w:tcPr>
            <w:tcW w:w="3114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D7C" w:rsidRPr="00FF3D7C" w:rsidRDefault="00FF3D7C" w:rsidP="00FF3D7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FF3D7C" w:rsidRDefault="00FF3D7C" w:rsidP="00FF3D7C">
      <w:pPr>
        <w:spacing w:line="720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72262C" w:rsidRPr="008A593E" w:rsidRDefault="008146B0" w:rsidP="00FF3D7C">
      <w:pPr>
        <w:spacing w:line="72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1F04F8">
        <w:rPr>
          <w:rFonts w:ascii="楷体" w:eastAsia="楷体" w:hAnsi="楷体" w:hint="eastAsia"/>
          <w:sz w:val="44"/>
          <w:szCs w:val="44"/>
          <w:u w:val="single"/>
        </w:rPr>
        <w:t>透射</w:t>
      </w:r>
      <w:r w:rsidR="00AA4769" w:rsidRPr="00AA4769">
        <w:rPr>
          <w:rFonts w:ascii="楷体" w:eastAsia="楷体" w:hAnsi="楷体" w:hint="eastAsia"/>
          <w:sz w:val="44"/>
          <w:szCs w:val="44"/>
          <w:u w:val="single"/>
        </w:rPr>
        <w:t>电子显微镜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D62046" w:rsidRPr="00344F53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Look w:val="04A0"/>
      </w:tblPr>
      <w:tblGrid>
        <w:gridCol w:w="3402"/>
        <w:gridCol w:w="5103"/>
        <w:gridCol w:w="2268"/>
        <w:gridCol w:w="3828"/>
      </w:tblGrid>
      <w:tr w:rsidR="00D62046" w:rsidRPr="00344F53" w:rsidTr="00D62046">
        <w:trPr>
          <w:trHeight w:val="39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D62046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5E3D41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耗材名称规格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5E3D41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保养周期</w:t>
            </w:r>
            <w:r w:rsidR="00B068A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（月）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D62046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D62046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8146B0" w:rsidP="008146B0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举例：</w:t>
            </w:r>
            <w:r w:rsidR="00053B3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物镜</w:t>
            </w:r>
            <w:r w:rsidR="00F7608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可动</w:t>
            </w:r>
            <w:r w:rsidR="00D62046"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光</w:t>
            </w:r>
            <w:proofErr w:type="gramStart"/>
            <w:r w:rsidR="00D62046"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澜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F97F4F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8A141E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36</w:t>
            </w:r>
            <w:r w:rsidR="00D62046"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46" w:rsidRPr="00344F53" w:rsidRDefault="001B1EEF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26060</w:t>
            </w:r>
            <w:r w:rsidR="00D62046"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D62046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046" w:rsidRPr="00344F53" w:rsidRDefault="00653FC2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物镜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光</w:t>
            </w:r>
            <w:proofErr w:type="gramStart"/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澜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46" w:rsidRPr="00344F53" w:rsidRDefault="00653FC2" w:rsidP="00344F53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46" w:rsidRPr="00344F53" w:rsidRDefault="00653FC2" w:rsidP="00344F53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046" w:rsidRPr="00344F53" w:rsidRDefault="00653FC2" w:rsidP="00344F53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7000</w:t>
            </w:r>
            <w:r w:rsidR="00F6485E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F7608A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08A" w:rsidRDefault="00F7608A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A141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聚光镜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8A141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光阑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  <w:p w:rsidR="00F7608A" w:rsidRDefault="00F7608A" w:rsidP="008146B0">
            <w:pPr>
              <w:spacing w:after="0"/>
              <w:ind w:firstLineChars="300" w:firstLine="660"/>
              <w:jc w:val="both"/>
            </w:pPr>
            <w:r>
              <w:rPr>
                <w:rStyle w:val="fontstyle01"/>
                <w:rFonts w:hint="default"/>
              </w:rPr>
              <w:t>光阑</w:t>
            </w:r>
          </w:p>
          <w:p w:rsidR="00F7608A" w:rsidRPr="008A141E" w:rsidRDefault="00F7608A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8A" w:rsidRPr="00344F53" w:rsidRDefault="00F7608A" w:rsidP="00F7608A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8A" w:rsidRDefault="00F7608A" w:rsidP="00F7608A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08A" w:rsidRDefault="00F7608A" w:rsidP="00F7608A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2620</w:t>
            </w:r>
          </w:p>
        </w:tc>
      </w:tr>
      <w:tr w:rsidR="00F7608A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08A" w:rsidRDefault="00F7608A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A141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聚光镜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8A141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光阑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  <w:p w:rsidR="00F7608A" w:rsidRDefault="00F7608A" w:rsidP="008146B0">
            <w:pPr>
              <w:spacing w:after="0"/>
              <w:ind w:firstLineChars="300" w:firstLine="660"/>
              <w:jc w:val="both"/>
            </w:pPr>
            <w:r>
              <w:rPr>
                <w:rStyle w:val="fontstyle01"/>
                <w:rFonts w:hint="default"/>
              </w:rPr>
              <w:t>光阑</w:t>
            </w:r>
          </w:p>
          <w:p w:rsidR="00F7608A" w:rsidRPr="008A141E" w:rsidRDefault="00F7608A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8A" w:rsidRPr="00344F53" w:rsidRDefault="00F7608A" w:rsidP="00F7608A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8A" w:rsidRDefault="00F7608A" w:rsidP="00F7608A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08A" w:rsidRDefault="00F7608A" w:rsidP="00F7608A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1900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A141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聚光镜光阑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3310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Default="00653FC2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机械泵</w:t>
            </w:r>
            <w:proofErr w:type="gramStart"/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泵</w:t>
            </w:r>
            <w:proofErr w:type="gramEnd"/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SMR-100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00.00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Default="00653FC2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53B3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C2" w:rsidRDefault="00653FC2" w:rsidP="00653FC2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P/N 539-2137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20000.00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冷却循环水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CA-1112-CE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100000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灯丝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2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0.00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F6485E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杆</w:t>
            </w:r>
            <w:r w:rsidR="00653FC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铝片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5000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Default="00F6485E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轨迹球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Default="00F6485E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5250</w:t>
            </w:r>
            <w:r w:rsidR="00653FC2"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Default="00653FC2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20000</w:t>
            </w: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653FC2" w:rsidRPr="00344F53" w:rsidTr="008146B0">
        <w:trPr>
          <w:trHeight w:hRule="exact" w:val="51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8146B0">
            <w:pPr>
              <w:spacing w:after="0" w:line="240" w:lineRule="auto"/>
              <w:ind w:firstLineChars="300" w:firstLine="720"/>
              <w:jc w:val="both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驱动</w:t>
            </w:r>
            <w:proofErr w:type="gramStart"/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马达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台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C2" w:rsidRPr="00F7608A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F7608A">
              <w:rPr>
                <w:rFonts w:ascii="等线" w:eastAsia="等线" w:hAnsi="等线" w:cs="宋体"/>
                <w:kern w:val="0"/>
                <w:sz w:val="28"/>
                <w:szCs w:val="28"/>
              </w:rPr>
              <w:t>158630</w:t>
            </w: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.00</w:t>
            </w:r>
          </w:p>
          <w:p w:rsidR="00653FC2" w:rsidRPr="00344F53" w:rsidRDefault="00653FC2" w:rsidP="00653FC2">
            <w:pPr>
              <w:spacing w:after="0" w:line="240" w:lineRule="auto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 w:rsidR="00653FC2" w:rsidRPr="00344F53" w:rsidTr="002E45DD">
        <w:trPr>
          <w:trHeight w:hRule="exact" w:val="51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</w:t>
            </w: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年均维护费）</w:t>
            </w:r>
          </w:p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FC2" w:rsidRPr="00344F53" w:rsidRDefault="005622BC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653FC2"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万元/年</w:t>
            </w:r>
          </w:p>
        </w:tc>
      </w:tr>
      <w:tr w:rsidR="00653FC2" w:rsidRPr="00344F53" w:rsidTr="002E45DD">
        <w:trPr>
          <w:trHeight w:hRule="exact"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</w:t>
            </w: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年均耗材费）</w:t>
            </w:r>
          </w:p>
          <w:p w:rsidR="00653FC2" w:rsidRPr="00344F53" w:rsidRDefault="00653FC2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FC2" w:rsidRPr="00344F53" w:rsidRDefault="005622BC" w:rsidP="00653FC2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653FC2" w:rsidRPr="00344F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万元/年</w:t>
            </w:r>
          </w:p>
        </w:tc>
      </w:tr>
      <w:tr w:rsidR="00653FC2" w:rsidRPr="00344F53" w:rsidTr="00D62046">
        <w:trPr>
          <w:trHeight w:val="35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FC2" w:rsidRPr="00344F53" w:rsidRDefault="00653FC2" w:rsidP="00653FC2">
            <w:pPr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44F5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="000F1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：不同型号透射电镜可参考。</w:t>
            </w:r>
          </w:p>
        </w:tc>
      </w:tr>
    </w:tbl>
    <w:p w:rsidR="00344F53" w:rsidRDefault="00344F53" w:rsidP="00C302E6">
      <w:pPr>
        <w:ind w:firstLineChars="300" w:firstLine="540"/>
        <w:rPr>
          <w:b/>
        </w:rPr>
      </w:pPr>
    </w:p>
    <w:p w:rsidR="00AA545B" w:rsidRDefault="00AA545B" w:rsidP="00C302E6">
      <w:pPr>
        <w:ind w:firstLineChars="300" w:firstLine="540"/>
        <w:rPr>
          <w:b/>
        </w:rPr>
      </w:pPr>
    </w:p>
    <w:sectPr w:rsidR="00AA545B" w:rsidSect="00390AF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98" w:rsidRDefault="00C64798" w:rsidP="00AA545B">
      <w:pPr>
        <w:spacing w:after="0" w:line="240" w:lineRule="auto"/>
      </w:pPr>
      <w:r>
        <w:separator/>
      </w:r>
    </w:p>
  </w:endnote>
  <w:endnote w:type="continuationSeparator" w:id="0">
    <w:p w:rsidR="00C64798" w:rsidRDefault="00C64798" w:rsidP="00AA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98" w:rsidRDefault="00C64798" w:rsidP="00AA545B">
      <w:pPr>
        <w:spacing w:after="0" w:line="240" w:lineRule="auto"/>
      </w:pPr>
      <w:r>
        <w:separator/>
      </w:r>
    </w:p>
  </w:footnote>
  <w:footnote w:type="continuationSeparator" w:id="0">
    <w:p w:rsidR="00C64798" w:rsidRDefault="00C64798" w:rsidP="00AA5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A84"/>
    <w:rsid w:val="00000720"/>
    <w:rsid w:val="00006F0E"/>
    <w:rsid w:val="000369B9"/>
    <w:rsid w:val="00040BEA"/>
    <w:rsid w:val="0004127B"/>
    <w:rsid w:val="00053B3D"/>
    <w:rsid w:val="00056F7B"/>
    <w:rsid w:val="00057BF8"/>
    <w:rsid w:val="00067A32"/>
    <w:rsid w:val="00070357"/>
    <w:rsid w:val="000913CB"/>
    <w:rsid w:val="00092BD4"/>
    <w:rsid w:val="000955D5"/>
    <w:rsid w:val="000960C1"/>
    <w:rsid w:val="000A0396"/>
    <w:rsid w:val="000E04E3"/>
    <w:rsid w:val="000E2BA4"/>
    <w:rsid w:val="000F1EDF"/>
    <w:rsid w:val="000F3316"/>
    <w:rsid w:val="000F628D"/>
    <w:rsid w:val="000F67F8"/>
    <w:rsid w:val="001045D2"/>
    <w:rsid w:val="00124891"/>
    <w:rsid w:val="001419A2"/>
    <w:rsid w:val="0016447E"/>
    <w:rsid w:val="0018432D"/>
    <w:rsid w:val="001871BF"/>
    <w:rsid w:val="00194DA5"/>
    <w:rsid w:val="001A2606"/>
    <w:rsid w:val="001A3B31"/>
    <w:rsid w:val="001B1EEF"/>
    <w:rsid w:val="001C1FE9"/>
    <w:rsid w:val="001D15D8"/>
    <w:rsid w:val="001F04F8"/>
    <w:rsid w:val="001F57A5"/>
    <w:rsid w:val="00204BD1"/>
    <w:rsid w:val="002050EC"/>
    <w:rsid w:val="002174D7"/>
    <w:rsid w:val="00237B51"/>
    <w:rsid w:val="00243C8C"/>
    <w:rsid w:val="002900A0"/>
    <w:rsid w:val="002A4646"/>
    <w:rsid w:val="002B0ECA"/>
    <w:rsid w:val="002E1FF8"/>
    <w:rsid w:val="002E45DD"/>
    <w:rsid w:val="002E6A21"/>
    <w:rsid w:val="002F2DE6"/>
    <w:rsid w:val="0030003C"/>
    <w:rsid w:val="0031592C"/>
    <w:rsid w:val="00317EA1"/>
    <w:rsid w:val="00344F53"/>
    <w:rsid w:val="00346319"/>
    <w:rsid w:val="003522BE"/>
    <w:rsid w:val="0037381C"/>
    <w:rsid w:val="00390AF9"/>
    <w:rsid w:val="00392EE6"/>
    <w:rsid w:val="003935F6"/>
    <w:rsid w:val="003A14E0"/>
    <w:rsid w:val="003A1DA4"/>
    <w:rsid w:val="003C6873"/>
    <w:rsid w:val="003D1592"/>
    <w:rsid w:val="003D2290"/>
    <w:rsid w:val="003F1043"/>
    <w:rsid w:val="003F5BE0"/>
    <w:rsid w:val="003F6262"/>
    <w:rsid w:val="00406078"/>
    <w:rsid w:val="00411550"/>
    <w:rsid w:val="0041262F"/>
    <w:rsid w:val="004249BF"/>
    <w:rsid w:val="00434777"/>
    <w:rsid w:val="00444B61"/>
    <w:rsid w:val="004458DB"/>
    <w:rsid w:val="00492042"/>
    <w:rsid w:val="00492214"/>
    <w:rsid w:val="004B0283"/>
    <w:rsid w:val="004B1651"/>
    <w:rsid w:val="00537E1F"/>
    <w:rsid w:val="005622BC"/>
    <w:rsid w:val="00573039"/>
    <w:rsid w:val="005730E9"/>
    <w:rsid w:val="005C0CA1"/>
    <w:rsid w:val="005C20FB"/>
    <w:rsid w:val="005E0612"/>
    <w:rsid w:val="005E3D41"/>
    <w:rsid w:val="006106EC"/>
    <w:rsid w:val="0061779A"/>
    <w:rsid w:val="00624772"/>
    <w:rsid w:val="00636EE9"/>
    <w:rsid w:val="00642876"/>
    <w:rsid w:val="00653FC2"/>
    <w:rsid w:val="00696C7F"/>
    <w:rsid w:val="006A2E7B"/>
    <w:rsid w:val="006A3C35"/>
    <w:rsid w:val="006A4E42"/>
    <w:rsid w:val="006C143B"/>
    <w:rsid w:val="00715EF3"/>
    <w:rsid w:val="0072262C"/>
    <w:rsid w:val="00744DB7"/>
    <w:rsid w:val="00775E10"/>
    <w:rsid w:val="00793081"/>
    <w:rsid w:val="007C41F3"/>
    <w:rsid w:val="007D0206"/>
    <w:rsid w:val="007F4146"/>
    <w:rsid w:val="00806BF2"/>
    <w:rsid w:val="008146B0"/>
    <w:rsid w:val="00820189"/>
    <w:rsid w:val="008240FE"/>
    <w:rsid w:val="008277E4"/>
    <w:rsid w:val="00832373"/>
    <w:rsid w:val="00836E5E"/>
    <w:rsid w:val="00861076"/>
    <w:rsid w:val="008665CE"/>
    <w:rsid w:val="008702F5"/>
    <w:rsid w:val="008814B1"/>
    <w:rsid w:val="00884147"/>
    <w:rsid w:val="008942C6"/>
    <w:rsid w:val="00894CDA"/>
    <w:rsid w:val="00895501"/>
    <w:rsid w:val="008A141E"/>
    <w:rsid w:val="008A593E"/>
    <w:rsid w:val="008B4261"/>
    <w:rsid w:val="008C70B6"/>
    <w:rsid w:val="008F2EC5"/>
    <w:rsid w:val="0091023C"/>
    <w:rsid w:val="00914A84"/>
    <w:rsid w:val="0091584F"/>
    <w:rsid w:val="009239DE"/>
    <w:rsid w:val="009345C0"/>
    <w:rsid w:val="00965096"/>
    <w:rsid w:val="009B5C84"/>
    <w:rsid w:val="009D38AB"/>
    <w:rsid w:val="009F234F"/>
    <w:rsid w:val="009F61C4"/>
    <w:rsid w:val="00A176F0"/>
    <w:rsid w:val="00A374FC"/>
    <w:rsid w:val="00A40C79"/>
    <w:rsid w:val="00A718D5"/>
    <w:rsid w:val="00A93243"/>
    <w:rsid w:val="00AA4769"/>
    <w:rsid w:val="00AA545B"/>
    <w:rsid w:val="00AB239A"/>
    <w:rsid w:val="00AB4F3D"/>
    <w:rsid w:val="00AC61FC"/>
    <w:rsid w:val="00AD52C7"/>
    <w:rsid w:val="00AE0CC2"/>
    <w:rsid w:val="00AE0D23"/>
    <w:rsid w:val="00AE2838"/>
    <w:rsid w:val="00B048A7"/>
    <w:rsid w:val="00B068AB"/>
    <w:rsid w:val="00B1691B"/>
    <w:rsid w:val="00B25BAD"/>
    <w:rsid w:val="00B52C29"/>
    <w:rsid w:val="00B66727"/>
    <w:rsid w:val="00B76229"/>
    <w:rsid w:val="00B76E44"/>
    <w:rsid w:val="00BA1420"/>
    <w:rsid w:val="00BA71F3"/>
    <w:rsid w:val="00BB456F"/>
    <w:rsid w:val="00BD62CC"/>
    <w:rsid w:val="00BE33F4"/>
    <w:rsid w:val="00BF6088"/>
    <w:rsid w:val="00C10D52"/>
    <w:rsid w:val="00C168B5"/>
    <w:rsid w:val="00C302E6"/>
    <w:rsid w:val="00C343D4"/>
    <w:rsid w:val="00C55E1C"/>
    <w:rsid w:val="00C57577"/>
    <w:rsid w:val="00C64798"/>
    <w:rsid w:val="00C6578D"/>
    <w:rsid w:val="00C76293"/>
    <w:rsid w:val="00C76823"/>
    <w:rsid w:val="00C777B8"/>
    <w:rsid w:val="00C802EC"/>
    <w:rsid w:val="00C80D15"/>
    <w:rsid w:val="00C938FF"/>
    <w:rsid w:val="00CA6AD6"/>
    <w:rsid w:val="00D06279"/>
    <w:rsid w:val="00D20755"/>
    <w:rsid w:val="00D30DA4"/>
    <w:rsid w:val="00D62046"/>
    <w:rsid w:val="00D665F6"/>
    <w:rsid w:val="00D70F30"/>
    <w:rsid w:val="00D75B41"/>
    <w:rsid w:val="00D9094E"/>
    <w:rsid w:val="00D93E36"/>
    <w:rsid w:val="00DA5A9E"/>
    <w:rsid w:val="00DC2534"/>
    <w:rsid w:val="00DD44C1"/>
    <w:rsid w:val="00DE7235"/>
    <w:rsid w:val="00DF3D8A"/>
    <w:rsid w:val="00E056DC"/>
    <w:rsid w:val="00E2360B"/>
    <w:rsid w:val="00E52037"/>
    <w:rsid w:val="00E975DB"/>
    <w:rsid w:val="00ED1C49"/>
    <w:rsid w:val="00EF030B"/>
    <w:rsid w:val="00F21A4C"/>
    <w:rsid w:val="00F40218"/>
    <w:rsid w:val="00F43617"/>
    <w:rsid w:val="00F50A0E"/>
    <w:rsid w:val="00F6485E"/>
    <w:rsid w:val="00F73D0C"/>
    <w:rsid w:val="00F7608A"/>
    <w:rsid w:val="00F861B4"/>
    <w:rsid w:val="00F9675F"/>
    <w:rsid w:val="00F97F4F"/>
    <w:rsid w:val="00FB4DF1"/>
    <w:rsid w:val="00FC6492"/>
    <w:rsid w:val="00FE1E06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</w:style>
  <w:style w:type="character" w:customStyle="1" w:styleId="Char">
    <w:name w:val="页眉 Char"/>
    <w:basedOn w:val="a0"/>
    <w:link w:val="a3"/>
    <w:uiPriority w:val="99"/>
    <w:rsid w:val="00AA545B"/>
  </w:style>
  <w:style w:type="paragraph" w:styleId="a4">
    <w:name w:val="footer"/>
    <w:basedOn w:val="a"/>
    <w:link w:val="Char0"/>
    <w:uiPriority w:val="99"/>
    <w:unhideWhenUsed/>
    <w:rsid w:val="00AA545B"/>
    <w:pPr>
      <w:tabs>
        <w:tab w:val="center" w:pos="4153"/>
        <w:tab w:val="right" w:pos="8306"/>
      </w:tabs>
      <w:snapToGrid w:val="0"/>
      <w:spacing w:line="240" w:lineRule="auto"/>
    </w:pPr>
  </w:style>
  <w:style w:type="character" w:customStyle="1" w:styleId="Char0">
    <w:name w:val="页脚 Char"/>
    <w:basedOn w:val="a0"/>
    <w:link w:val="a4"/>
    <w:uiPriority w:val="99"/>
    <w:rsid w:val="00AA545B"/>
  </w:style>
  <w:style w:type="table" w:styleId="a5">
    <w:name w:val="Table Grid"/>
    <w:basedOn w:val="a1"/>
    <w:uiPriority w:val="39"/>
    <w:rsid w:val="0012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0ECA"/>
    <w:pPr>
      <w:spacing w:after="0" w:line="240" w:lineRule="auto"/>
    </w:pPr>
  </w:style>
  <w:style w:type="character" w:customStyle="1" w:styleId="Char1">
    <w:name w:val="批注框文本 Char"/>
    <w:basedOn w:val="a0"/>
    <w:link w:val="a6"/>
    <w:uiPriority w:val="99"/>
    <w:semiHidden/>
    <w:rsid w:val="002B0ECA"/>
  </w:style>
  <w:style w:type="character" w:customStyle="1" w:styleId="fontstyle01">
    <w:name w:val="fontstyle01"/>
    <w:basedOn w:val="a0"/>
    <w:rsid w:val="00F7608A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7">
    <w:name w:val="Placeholder Text"/>
    <w:basedOn w:val="a0"/>
    <w:uiPriority w:val="99"/>
    <w:semiHidden/>
    <w:rsid w:val="00040BEA"/>
    <w:rPr>
      <w:color w:val="808080"/>
    </w:rPr>
  </w:style>
  <w:style w:type="table" w:customStyle="1" w:styleId="1">
    <w:name w:val="网格型1"/>
    <w:basedOn w:val="a1"/>
    <w:next w:val="a5"/>
    <w:uiPriority w:val="39"/>
    <w:rsid w:val="00FF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330</Words>
  <Characters>1881</Characters>
  <Application>Microsoft Office Word</Application>
  <DocSecurity>0</DocSecurity>
  <Lines>15</Lines>
  <Paragraphs>4</Paragraphs>
  <ScaleCrop>false</ScaleCrop>
  <Company>微软中国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王波</cp:lastModifiedBy>
  <cp:revision>13</cp:revision>
  <dcterms:created xsi:type="dcterms:W3CDTF">2022-07-21T06:06:00Z</dcterms:created>
  <dcterms:modified xsi:type="dcterms:W3CDTF">2022-08-05T07:54:00Z</dcterms:modified>
</cp:coreProperties>
</file>