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9D" w:rsidRPr="00B942F8" w:rsidRDefault="00EE64F6" w:rsidP="00B942F8">
      <w:pPr>
        <w:widowControl/>
        <w:jc w:val="center"/>
        <w:rPr>
          <w:rFonts w:ascii="等线" w:eastAsia="等线" w:hAnsi="等线" w:cs="宋体"/>
          <w:kern w:val="0"/>
          <w:sz w:val="48"/>
          <w:szCs w:val="48"/>
        </w:rPr>
      </w:pPr>
      <w:r>
        <w:rPr>
          <w:rFonts w:ascii="楷体" w:eastAsia="楷体" w:hAnsi="楷体"/>
          <w:sz w:val="44"/>
          <w:szCs w:val="44"/>
          <w:u w:val="single"/>
        </w:rPr>
        <w:t xml:space="preserve">    </w:t>
      </w:r>
      <w:r w:rsidR="00567F03">
        <w:rPr>
          <w:rFonts w:ascii="楷体" w:eastAsia="楷体" w:hAnsi="楷体" w:hint="eastAsia"/>
          <w:sz w:val="44"/>
          <w:szCs w:val="44"/>
          <w:u w:val="single"/>
        </w:rPr>
        <w:t>元素、碳氮分析</w:t>
      </w:r>
      <w:r>
        <w:rPr>
          <w:rFonts w:ascii="楷体" w:eastAsia="楷体" w:hAnsi="楷体" w:hint="eastAsia"/>
          <w:sz w:val="44"/>
          <w:szCs w:val="44"/>
          <w:u w:val="single"/>
        </w:rPr>
        <w:t>仪</w:t>
      </w:r>
      <w:r w:rsidR="009F5781">
        <w:rPr>
          <w:rFonts w:ascii="楷体" w:eastAsia="楷体" w:hAnsi="楷体" w:hint="eastAsia"/>
          <w:sz w:val="44"/>
          <w:szCs w:val="44"/>
          <w:u w:val="single"/>
        </w:rPr>
        <w:t>（仪器型号）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BE759D" w:rsidRPr="00B942F8">
        <w:rPr>
          <w:rFonts w:ascii="等线" w:eastAsia="等线" w:hAnsi="等线" w:cs="宋体" w:hint="eastAsia"/>
          <w:kern w:val="0"/>
          <w:sz w:val="48"/>
          <w:szCs w:val="48"/>
        </w:rPr>
        <w:t>维护保养</w:t>
      </w:r>
      <w:r w:rsidR="00F622D3">
        <w:rPr>
          <w:rFonts w:ascii="等线" w:eastAsia="等线" w:hAnsi="等线" w:cs="宋体" w:hint="eastAsia"/>
          <w:kern w:val="0"/>
          <w:sz w:val="48"/>
          <w:szCs w:val="48"/>
        </w:rPr>
        <w:t>计划</w:t>
      </w:r>
      <w:r w:rsidR="00BE759D" w:rsidRPr="00B942F8">
        <w:rPr>
          <w:rFonts w:ascii="等线" w:eastAsia="等线" w:hAnsi="等线" w:cs="宋体" w:hint="eastAsia"/>
          <w:kern w:val="0"/>
          <w:sz w:val="48"/>
          <w:szCs w:val="48"/>
        </w:rPr>
        <w:t>周期表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1970"/>
        <w:gridCol w:w="4253"/>
        <w:gridCol w:w="1276"/>
        <w:gridCol w:w="383"/>
        <w:gridCol w:w="377"/>
        <w:gridCol w:w="377"/>
        <w:gridCol w:w="377"/>
        <w:gridCol w:w="377"/>
        <w:gridCol w:w="377"/>
        <w:gridCol w:w="425"/>
        <w:gridCol w:w="425"/>
        <w:gridCol w:w="425"/>
        <w:gridCol w:w="426"/>
        <w:gridCol w:w="425"/>
        <w:gridCol w:w="425"/>
        <w:gridCol w:w="1522"/>
      </w:tblGrid>
      <w:tr w:rsidR="00B942F8" w:rsidRPr="00B942F8" w:rsidTr="00031A29">
        <w:trPr>
          <w:trHeight w:val="312"/>
          <w:jc w:val="center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D61AF2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D61AF2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D61AF2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4819" w:type="dxa"/>
            <w:gridSpan w:val="12"/>
            <w:shd w:val="clear" w:color="auto" w:fill="auto"/>
            <w:noWrap/>
            <w:vAlign w:val="center"/>
            <w:hideMark/>
          </w:tcPr>
          <w:p w:rsidR="00B942F8" w:rsidRPr="00B942F8" w:rsidRDefault="00B942F8" w:rsidP="00D61AF2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D61AF2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031A29" w:rsidRPr="00B942F8" w:rsidTr="00031A29">
        <w:trPr>
          <w:trHeight w:val="397"/>
          <w:jc w:val="center"/>
        </w:trPr>
        <w:tc>
          <w:tcPr>
            <w:tcW w:w="2830" w:type="dxa"/>
            <w:gridSpan w:val="2"/>
            <w:vMerge/>
            <w:vAlign w:val="center"/>
            <w:hideMark/>
          </w:tcPr>
          <w:p w:rsidR="00031A29" w:rsidRPr="00B942F8" w:rsidRDefault="00031A29" w:rsidP="00031A29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031A29" w:rsidRPr="00B942F8" w:rsidRDefault="00031A29" w:rsidP="00031A29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1A29" w:rsidRPr="00B942F8" w:rsidRDefault="00031A29" w:rsidP="00031A29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1月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2月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3月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4月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5月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6月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7月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8月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9月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10月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11月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31A29" w:rsidRDefault="00031A29" w:rsidP="00031A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12月</w:t>
            </w:r>
          </w:p>
        </w:tc>
        <w:tc>
          <w:tcPr>
            <w:tcW w:w="1522" w:type="dxa"/>
            <w:vMerge/>
            <w:vAlign w:val="center"/>
            <w:hideMark/>
          </w:tcPr>
          <w:p w:rsidR="00031A29" w:rsidRPr="00B942F8" w:rsidRDefault="00031A29" w:rsidP="00031A29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 w:val="restart"/>
            <w:vAlign w:val="center"/>
            <w:hideMark/>
          </w:tcPr>
          <w:p w:rsidR="009F5781" w:rsidRPr="00B942F8" w:rsidRDefault="009F5781" w:rsidP="00031A29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  <w:proofErr w:type="gramEnd"/>
          </w:p>
        </w:tc>
        <w:tc>
          <w:tcPr>
            <w:tcW w:w="1970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仪器除尘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主机、电脑、稳压电源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检漏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开机仪器自检，针对问题处理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氧气和氦气</w:t>
            </w:r>
            <w:proofErr w:type="gramStart"/>
            <w:r w:rsidRPr="00031A29">
              <w:rPr>
                <w:rFonts w:ascii="宋体" w:eastAsia="宋体" w:hAnsi="宋体" w:hint="eastAsia"/>
                <w:szCs w:val="21"/>
              </w:rPr>
              <w:t>瓶检查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检查气体余量是否充足，检查分压</w:t>
            </w:r>
            <w:proofErr w:type="gramStart"/>
            <w:r w:rsidRPr="00031A29">
              <w:rPr>
                <w:rFonts w:ascii="宋体" w:eastAsia="宋体" w:hAnsi="宋体" w:hint="eastAsia"/>
                <w:szCs w:val="21"/>
              </w:rPr>
              <w:t>阀压力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更换吸收管内填料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定期更换吸收管内高氯酸镁及碱石棉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left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left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/>
                <w:color w:val="FF0000"/>
                <w:sz w:val="24"/>
                <w:szCs w:val="21"/>
              </w:rPr>
            </w:pPr>
            <w:r w:rsidRPr="006073F4">
              <w:rPr>
                <w:rFonts w:ascii="宋体" w:eastAsia="宋体" w:hAnsi="宋体" w:hint="eastAsia"/>
                <w:color w:val="FF0000"/>
                <w:sz w:val="24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/>
                <w:color w:val="FF0000"/>
                <w:sz w:val="24"/>
                <w:szCs w:val="21"/>
              </w:rPr>
            </w:pPr>
            <w:r w:rsidRPr="006073F4">
              <w:rPr>
                <w:rFonts w:ascii="宋体" w:eastAsia="宋体" w:hAnsi="宋体" w:hint="eastAsia"/>
                <w:color w:val="FF0000"/>
                <w:sz w:val="24"/>
                <w:szCs w:val="21"/>
              </w:rPr>
              <w:t xml:space="preserve">　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  <w:bookmarkStart w:id="0" w:name="_GoBack"/>
        <w:bookmarkEnd w:id="0"/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9F5781" w:rsidRPr="00031A29" w:rsidRDefault="009F5781" w:rsidP="009F578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还原炉填充剂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2</w:t>
            </w:r>
            <w:r w:rsidRPr="00031A29">
              <w:rPr>
                <w:rFonts w:ascii="宋体" w:eastAsia="宋体" w:hAnsi="宋体"/>
                <w:szCs w:val="21"/>
              </w:rPr>
              <w:t>/3</w:t>
            </w:r>
            <w:r w:rsidRPr="00031A29">
              <w:rPr>
                <w:rFonts w:ascii="宋体" w:eastAsia="宋体" w:hAnsi="宋体" w:hint="eastAsia"/>
                <w:szCs w:val="21"/>
              </w:rPr>
              <w:t>发黑，</w:t>
            </w:r>
            <w:proofErr w:type="gramStart"/>
            <w:r w:rsidRPr="00031A29">
              <w:rPr>
                <w:rFonts w:ascii="宋体" w:eastAsia="宋体" w:hAnsi="宋体" w:hint="eastAsia"/>
                <w:szCs w:val="21"/>
              </w:rPr>
              <w:t>更换铜粒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电气安全检查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监控电压变化，</w:t>
            </w:r>
            <w:proofErr w:type="gramStart"/>
            <w:r w:rsidRPr="00031A29">
              <w:rPr>
                <w:rFonts w:ascii="宋体" w:eastAsia="宋体" w:hAnsi="宋体" w:hint="eastAsia"/>
                <w:szCs w:val="21"/>
              </w:rPr>
              <w:t>检查零地电压</w:t>
            </w:r>
            <w:proofErr w:type="gramEnd"/>
            <w:r w:rsidRPr="00031A29">
              <w:rPr>
                <w:rFonts w:ascii="宋体" w:eastAsia="宋体" w:hAnsi="宋体" w:hint="eastAsia"/>
                <w:szCs w:val="21"/>
              </w:rPr>
              <w:t xml:space="preserve">变化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  <w:hideMark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蠕动泵和</w:t>
            </w:r>
            <w:proofErr w:type="gramStart"/>
            <w:r w:rsidRPr="00031A29">
              <w:rPr>
                <w:rFonts w:ascii="宋体" w:eastAsia="宋体" w:hAnsi="宋体" w:hint="eastAsia"/>
                <w:szCs w:val="21"/>
              </w:rPr>
              <w:t>泵管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检查蠕动泵管道弹性和安装方向，是否堵塞或损坏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  <w:hideMark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酸气吸附材料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失效更换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  <w:hideMark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 w:rsidRPr="00031A29">
              <w:rPr>
                <w:rFonts w:ascii="宋体" w:eastAsia="宋体" w:hAnsi="宋体" w:cs="宋体" w:hint="eastAsia"/>
                <w:szCs w:val="21"/>
              </w:rPr>
              <w:t>吸附剂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2</w:t>
            </w:r>
            <w:r w:rsidRPr="00031A29">
              <w:rPr>
                <w:rFonts w:ascii="宋体" w:eastAsia="宋体" w:hAnsi="宋体"/>
                <w:szCs w:val="21"/>
              </w:rPr>
              <w:t>/3</w:t>
            </w:r>
            <w:r w:rsidRPr="00031A29">
              <w:rPr>
                <w:rFonts w:ascii="宋体" w:eastAsia="宋体" w:hAnsi="宋体" w:hint="eastAsia"/>
                <w:szCs w:val="21"/>
              </w:rPr>
              <w:t>变色，更换卤素吸附材料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  <w:hideMark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2</w:t>
            </w:r>
            <w:r w:rsidRPr="00031A29">
              <w:rPr>
                <w:rFonts w:ascii="宋体" w:eastAsia="宋体" w:hAnsi="宋体"/>
                <w:szCs w:val="21"/>
              </w:rPr>
              <w:t>/3</w:t>
            </w:r>
            <w:r w:rsidRPr="00031A29">
              <w:rPr>
                <w:rFonts w:ascii="宋体" w:eastAsia="宋体" w:hAnsi="宋体" w:hint="eastAsia"/>
                <w:szCs w:val="21"/>
              </w:rPr>
              <w:t>结块，更换二氧化碳吸附剂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  <w:hideMark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颜色变化，更换水分吸附剂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清理样品盘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样品盘内清洁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 xml:space="preserve">•　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 xml:space="preserve">•　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 xml:space="preserve">•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 xml:space="preserve">•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031A29" w:rsidRPr="00B942F8" w:rsidTr="00031A29">
        <w:trPr>
          <w:trHeight w:val="340"/>
          <w:jc w:val="center"/>
        </w:trPr>
        <w:tc>
          <w:tcPr>
            <w:tcW w:w="860" w:type="dxa"/>
            <w:vMerge/>
            <w:vAlign w:val="center"/>
          </w:tcPr>
          <w:p w:rsidR="009F5781" w:rsidRPr="00B942F8" w:rsidRDefault="009F5781" w:rsidP="009F5781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吹扫氧气臂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避免氮气流入造成结果异常。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81" w:rsidRPr="00031A29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left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/>
                <w:sz w:val="24"/>
                <w:szCs w:val="21"/>
              </w:rPr>
              <w:t>•</w:t>
            </w: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left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rPr>
                <w:rFonts w:ascii="宋体" w:eastAsia="宋体" w:hAnsi="宋体" w:cs="Calibri"/>
                <w:sz w:val="24"/>
                <w:szCs w:val="21"/>
              </w:rPr>
            </w:pPr>
            <w:r w:rsidRPr="006073F4">
              <w:rPr>
                <w:rFonts w:ascii="宋体" w:eastAsia="宋体" w:hAnsi="宋体" w:cs="Calibri" w:hint="eastAsia"/>
                <w:sz w:val="24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F5781" w:rsidRPr="006073F4" w:rsidRDefault="009F5781" w:rsidP="009F5781">
            <w:pPr>
              <w:adjustRightInd w:val="0"/>
              <w:snapToGrid w:val="0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F5781" w:rsidRPr="006073F4" w:rsidRDefault="009F5781" w:rsidP="009F5781">
            <w:pPr>
              <w:jc w:val="center"/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仪器管理员</w:t>
            </w:r>
          </w:p>
        </w:tc>
      </w:tr>
      <w:tr w:rsidR="00881D50" w:rsidRPr="00B942F8" w:rsidTr="00031A29">
        <w:trPr>
          <w:trHeight w:val="34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:rsidR="00881D50" w:rsidRPr="00E8389A" w:rsidRDefault="00881D50" w:rsidP="0070029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881D50" w:rsidRPr="00031A29" w:rsidRDefault="009F5781" w:rsidP="009F5781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整机维护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1D50" w:rsidRPr="00031A29" w:rsidRDefault="009F5781" w:rsidP="009F5781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031A29">
              <w:rPr>
                <w:rFonts w:ascii="宋体" w:eastAsia="宋体" w:hAnsi="宋体" w:hint="eastAsia"/>
                <w:szCs w:val="21"/>
              </w:rPr>
              <w:t>基础、</w:t>
            </w:r>
            <w:proofErr w:type="gramStart"/>
            <w:r w:rsidRPr="00031A29">
              <w:rPr>
                <w:rFonts w:ascii="宋体" w:eastAsia="宋体" w:hAnsi="宋体" w:hint="eastAsia"/>
                <w:szCs w:val="21"/>
              </w:rPr>
              <w:t>高级维护</w:t>
            </w:r>
            <w:proofErr w:type="gramEnd"/>
            <w:r w:rsidRPr="00031A29"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1D50" w:rsidRPr="00031A29" w:rsidRDefault="00881D50" w:rsidP="009F578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031A29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819" w:type="dxa"/>
            <w:gridSpan w:val="12"/>
            <w:shd w:val="clear" w:color="auto" w:fill="auto"/>
            <w:vAlign w:val="center"/>
            <w:hideMark/>
          </w:tcPr>
          <w:p w:rsidR="00881D50" w:rsidRPr="00031A29" w:rsidRDefault="00881D50" w:rsidP="009F578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031A2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6073F4" w:rsidRPr="00B942F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881D50" w:rsidRPr="006073F4" w:rsidRDefault="006073F4" w:rsidP="009F578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073F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厂家工程师</w:t>
            </w:r>
          </w:p>
        </w:tc>
      </w:tr>
    </w:tbl>
    <w:p w:rsidR="0070029A" w:rsidRPr="00B942F8" w:rsidRDefault="0070029A" w:rsidP="00881D50">
      <w:pPr>
        <w:widowControl/>
        <w:spacing w:line="440" w:lineRule="exact"/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图例：“</w:t>
      </w:r>
      <w:r w:rsidRPr="00B942F8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•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”为日常保养项目，</w:t>
      </w:r>
      <w:proofErr w:type="gramStart"/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</w:t>
      </w:r>
      <w:proofErr w:type="gramEnd"/>
      <w:r w:rsidRPr="00B942F8">
        <w:rPr>
          <w:rFonts w:ascii="等线" w:eastAsia="等线" w:hAnsi="等线" w:cs="宋体" w:hint="eastAsia"/>
          <w:color w:val="000000"/>
          <w:kern w:val="0"/>
          <w:sz w:val="32"/>
          <w:szCs w:val="32"/>
        </w:rPr>
        <w:t>o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“为厂家工程师保养项目</w:t>
      </w:r>
    </w:p>
    <w:tbl>
      <w:tblPr>
        <w:tblStyle w:val="a3"/>
        <w:tblW w:w="14454" w:type="dxa"/>
        <w:jc w:val="center"/>
        <w:tblLayout w:type="fixed"/>
        <w:tblLook w:val="04A0"/>
      </w:tblPr>
      <w:tblGrid>
        <w:gridCol w:w="1127"/>
        <w:gridCol w:w="2836"/>
        <w:gridCol w:w="993"/>
        <w:gridCol w:w="1135"/>
        <w:gridCol w:w="7229"/>
        <w:gridCol w:w="1134"/>
      </w:tblGrid>
      <w:tr w:rsidR="0020685C" w:rsidTr="0020685C">
        <w:trPr>
          <w:tblHeader/>
          <w:jc w:val="center"/>
        </w:trPr>
        <w:tc>
          <w:tcPr>
            <w:tcW w:w="1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685C" w:rsidRPr="00E2360B" w:rsidRDefault="003304EB" w:rsidP="0070029A">
            <w:pPr>
              <w:spacing w:beforeLines="50" w:afterLines="5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304EB">
              <w:rPr>
                <w:rFonts w:ascii="楷体" w:eastAsia="楷体" w:hAnsi="楷体" w:hint="eastAsia"/>
                <w:sz w:val="44"/>
                <w:szCs w:val="44"/>
              </w:rPr>
              <w:lastRenderedPageBreak/>
              <w:t xml:space="preserve"> </w:t>
            </w:r>
            <w:r w:rsidR="00EA2260">
              <w:rPr>
                <w:rFonts w:ascii="楷体" w:eastAsia="楷体" w:hAnsi="楷体"/>
                <w:sz w:val="44"/>
                <w:szCs w:val="44"/>
              </w:rPr>
              <w:t xml:space="preserve">  </w:t>
            </w:r>
            <w:r w:rsidR="0020685C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</w:t>
            </w:r>
            <w:r w:rsidR="0020685C">
              <w:rPr>
                <w:rFonts w:ascii="楷体" w:eastAsia="楷体" w:hAnsi="楷体" w:hint="eastAsia"/>
                <w:sz w:val="44"/>
                <w:szCs w:val="44"/>
                <w:u w:val="single"/>
              </w:rPr>
              <w:t>元素、碳氮分析仪</w:t>
            </w:r>
            <w:r w:rsidR="0020685C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</w:t>
            </w:r>
            <w:r w:rsidR="0020685C" w:rsidRPr="00895501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20685C" w:rsidRPr="008955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0685C">
              <w:rPr>
                <w:sz w:val="24"/>
                <w:szCs w:val="24"/>
              </w:rPr>
              <w:t xml:space="preserve">    </w:t>
            </w:r>
            <w:r w:rsidR="0020685C" w:rsidRPr="00C302E6">
              <w:rPr>
                <w:b/>
                <w:sz w:val="24"/>
                <w:szCs w:val="24"/>
              </w:rPr>
              <w:t xml:space="preserve"> </w:t>
            </w:r>
            <w:r w:rsidR="0020685C" w:rsidRPr="00C302E6">
              <w:rPr>
                <w:b/>
                <w:sz w:val="24"/>
                <w:szCs w:val="24"/>
                <w:u w:val="single"/>
              </w:rPr>
              <w:t>20</w:t>
            </w:r>
            <w:r w:rsidR="0020685C">
              <w:rPr>
                <w:b/>
                <w:sz w:val="24"/>
                <w:szCs w:val="24"/>
                <w:u w:val="single"/>
              </w:rPr>
              <w:t xml:space="preserve">  </w:t>
            </w:r>
            <w:r w:rsidR="0020685C" w:rsidRPr="00C302E6">
              <w:rPr>
                <w:b/>
                <w:sz w:val="24"/>
                <w:szCs w:val="24"/>
                <w:u w:val="single"/>
              </w:rPr>
              <w:t xml:space="preserve">  </w:t>
            </w:r>
            <w:r w:rsidR="0020685C" w:rsidRPr="00C302E6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20685C" w:rsidTr="0020685C">
        <w:trPr>
          <w:tblHeader/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20685C" w:rsidRDefault="0020685C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20685C" w:rsidRPr="00E2360B" w:rsidRDefault="0020685C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685C" w:rsidRPr="00E2360B" w:rsidRDefault="0020685C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0685C" w:rsidRPr="00E2360B" w:rsidRDefault="0020685C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20685C" w:rsidRPr="00E2360B" w:rsidRDefault="0020685C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685C" w:rsidRPr="00E2360B" w:rsidRDefault="0020685C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人核验人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F5B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F5BE0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20685C" w:rsidRPr="0030533E" w:rsidTr="0020685C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20685C" w:rsidRPr="0031592C" w:rsidRDefault="0020685C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622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6E5B59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还原</w:t>
            </w:r>
            <w:proofErr w:type="gramStart"/>
            <w:r w:rsidRPr="00006D45">
              <w:rPr>
                <w:rFonts w:ascii="等线" w:eastAsia="等线" w:hAnsi="等线" w:hint="eastAsia"/>
                <w:sz w:val="24"/>
                <w:szCs w:val="24"/>
              </w:rPr>
              <w:t>炉铜粒</w:t>
            </w:r>
            <w:proofErr w:type="gramEnd"/>
            <w:r w:rsidRPr="00006D45">
              <w:rPr>
                <w:rFonts w:ascii="等线" w:eastAsia="等线" w:hAnsi="等线" w:hint="eastAsia"/>
                <w:sz w:val="24"/>
                <w:szCs w:val="24"/>
              </w:rPr>
              <w:t>更换</w:t>
            </w:r>
          </w:p>
        </w:tc>
        <w:tc>
          <w:tcPr>
            <w:tcW w:w="993" w:type="dxa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716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54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酸气吸附材料更换</w:t>
            </w:r>
          </w:p>
        </w:tc>
        <w:tc>
          <w:tcPr>
            <w:tcW w:w="993" w:type="dxa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63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70028A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hint="eastAsia"/>
                <w:sz w:val="24"/>
                <w:szCs w:val="24"/>
              </w:rPr>
              <w:t>更换吸收管填料</w:t>
            </w:r>
          </w:p>
        </w:tc>
        <w:tc>
          <w:tcPr>
            <w:tcW w:w="993" w:type="dxa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氧气臂吹扫</w:t>
            </w:r>
          </w:p>
        </w:tc>
        <w:tc>
          <w:tcPr>
            <w:tcW w:w="993" w:type="dxa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20685C" w:rsidRPr="0031592C" w:rsidRDefault="0020685C" w:rsidP="00697FB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697FB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Default="0020685C" w:rsidP="00697FB6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697FB6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697FB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697FB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697FB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697FB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697FB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697FB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样品盘清理</w:t>
            </w:r>
          </w:p>
        </w:tc>
        <w:tc>
          <w:tcPr>
            <w:tcW w:w="993" w:type="dxa"/>
          </w:tcPr>
          <w:p w:rsidR="0020685C" w:rsidRDefault="0020685C" w:rsidP="00697FB6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697FB6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697FB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697FB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甭管更换</w:t>
            </w:r>
          </w:p>
        </w:tc>
        <w:tc>
          <w:tcPr>
            <w:tcW w:w="993" w:type="dxa"/>
          </w:tcPr>
          <w:p w:rsidR="0020685C" w:rsidRDefault="0020685C" w:rsidP="00697FB6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697FB6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697F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 w:val="restart"/>
            <w:vAlign w:val="center"/>
          </w:tcPr>
          <w:p w:rsidR="0020685C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2836" w:type="dxa"/>
            <w:vAlign w:val="center"/>
          </w:tcPr>
          <w:p w:rsidR="0020685C" w:rsidRPr="00006D45" w:rsidRDefault="0020685C" w:rsidP="00697FB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Pr="00E2360B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0685C" w:rsidRPr="00E2360B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685C" w:rsidRPr="00E2360B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85C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20685C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697FB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Pr="00E2360B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0685C" w:rsidRPr="00E2360B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685C" w:rsidRPr="00E2360B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85C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20685C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697FB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Pr="00E2360B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0685C" w:rsidRPr="00E2360B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685C" w:rsidRPr="00E2360B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85C" w:rsidRDefault="0020685C" w:rsidP="00697FB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 w:val="restart"/>
            <w:vAlign w:val="center"/>
          </w:tcPr>
          <w:p w:rsidR="0020685C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四月</w:t>
            </w:r>
          </w:p>
        </w:tc>
        <w:tc>
          <w:tcPr>
            <w:tcW w:w="2836" w:type="dxa"/>
            <w:vAlign w:val="center"/>
          </w:tcPr>
          <w:p w:rsidR="0020685C" w:rsidRPr="00006D45" w:rsidRDefault="0020685C" w:rsidP="006E5B59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85C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20685C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6E5B59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85C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20685C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6E5B59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还原</w:t>
            </w:r>
            <w:proofErr w:type="gramStart"/>
            <w:r w:rsidRPr="00006D45">
              <w:rPr>
                <w:rFonts w:ascii="等线" w:eastAsia="等线" w:hAnsi="等线" w:hint="eastAsia"/>
                <w:sz w:val="24"/>
                <w:szCs w:val="24"/>
              </w:rPr>
              <w:t>炉铜粒</w:t>
            </w:r>
            <w:proofErr w:type="gramEnd"/>
            <w:r w:rsidRPr="00006D45">
              <w:rPr>
                <w:rFonts w:ascii="等线" w:eastAsia="等线" w:hAnsi="等线" w:hint="eastAsia"/>
                <w:sz w:val="24"/>
                <w:szCs w:val="24"/>
              </w:rPr>
              <w:t>更换</w:t>
            </w:r>
          </w:p>
        </w:tc>
        <w:tc>
          <w:tcPr>
            <w:tcW w:w="993" w:type="dxa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85C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20685C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6E5B59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85C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20685C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6E5B59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酸气吸附材料更换</w:t>
            </w:r>
          </w:p>
        </w:tc>
        <w:tc>
          <w:tcPr>
            <w:tcW w:w="993" w:type="dxa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685C" w:rsidRPr="00E2360B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85C" w:rsidRDefault="0020685C" w:rsidP="006E5B59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20685C" w:rsidRDefault="0020685C" w:rsidP="00754AE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proofErr w:type="gramStart"/>
            <w:r w:rsidRPr="00006D45">
              <w:rPr>
                <w:rFonts w:hint="eastAsia"/>
                <w:sz w:val="24"/>
                <w:szCs w:val="24"/>
              </w:rPr>
              <w:t>蠕动泵管更换</w:t>
            </w:r>
            <w:proofErr w:type="gramEnd"/>
          </w:p>
        </w:tc>
        <w:tc>
          <w:tcPr>
            <w:tcW w:w="993" w:type="dxa"/>
          </w:tcPr>
          <w:p w:rsidR="0020685C" w:rsidRPr="00E2360B" w:rsidRDefault="0020685C" w:rsidP="00754AE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0685C" w:rsidRPr="00E2360B" w:rsidRDefault="0020685C" w:rsidP="00754AE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685C" w:rsidRPr="00E2360B" w:rsidRDefault="0020685C" w:rsidP="00754AE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85C" w:rsidRDefault="0020685C" w:rsidP="00754AE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 w:val="restart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Default="0020685C" w:rsidP="00754AE6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754AE6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Default="0020685C" w:rsidP="00754AE6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754AE6">
            <w:pPr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Default="0020685C" w:rsidP="00754AE6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754AE6">
            <w:pPr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 w:val="restart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Default="0020685C" w:rsidP="00754AE6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754AE6">
            <w:pPr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样品盘清理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 w:val="restart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还原</w:t>
            </w:r>
            <w:proofErr w:type="gramStart"/>
            <w:r w:rsidRPr="00006D45">
              <w:rPr>
                <w:rFonts w:ascii="等线" w:eastAsia="等线" w:hAnsi="等线" w:hint="eastAsia"/>
                <w:sz w:val="24"/>
                <w:szCs w:val="24"/>
              </w:rPr>
              <w:t>炉铜粒</w:t>
            </w:r>
            <w:proofErr w:type="gramEnd"/>
            <w:r w:rsidRPr="00006D45">
              <w:rPr>
                <w:rFonts w:ascii="等线" w:eastAsia="等线" w:hAnsi="等线" w:hint="eastAsia"/>
                <w:sz w:val="24"/>
                <w:szCs w:val="24"/>
              </w:rPr>
              <w:t>更换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酸气吸附材料更换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proofErr w:type="gramStart"/>
            <w:r w:rsidRPr="00006D45">
              <w:rPr>
                <w:rFonts w:hint="eastAsia"/>
                <w:sz w:val="24"/>
                <w:szCs w:val="24"/>
              </w:rPr>
              <w:t>蠕动泵管更换</w:t>
            </w:r>
            <w:proofErr w:type="gramEnd"/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 w:val="restart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八月</w:t>
            </w: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样品盘清理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甭管更换</w:t>
            </w:r>
          </w:p>
        </w:tc>
        <w:tc>
          <w:tcPr>
            <w:tcW w:w="993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 w:val="restart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Default="0020685C" w:rsidP="00754AE6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754AE6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Default="0020685C" w:rsidP="00754AE6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754AE6">
            <w:pPr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0685C" w:rsidRPr="00006D45" w:rsidRDefault="0020685C" w:rsidP="00754AE6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Default="0020685C" w:rsidP="00754AE6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685C" w:rsidRDefault="0020685C" w:rsidP="00754AE6">
            <w:pPr>
              <w:rPr>
                <w:rFonts w:ascii="等线" w:eastAsia="等线" w:hAnsi="等线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754AE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 w:val="restart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十月</w:t>
            </w:r>
          </w:p>
        </w:tc>
        <w:tc>
          <w:tcPr>
            <w:tcW w:w="2836" w:type="dxa"/>
            <w:vAlign w:val="center"/>
          </w:tcPr>
          <w:p w:rsidR="0020685C" w:rsidRPr="00006D45" w:rsidRDefault="0020685C" w:rsidP="00C767EF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C767EF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C767EF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还原</w:t>
            </w:r>
            <w:proofErr w:type="gramStart"/>
            <w:r w:rsidRPr="00006D45">
              <w:rPr>
                <w:rFonts w:ascii="等线" w:eastAsia="等线" w:hAnsi="等线" w:hint="eastAsia"/>
                <w:sz w:val="24"/>
                <w:szCs w:val="24"/>
              </w:rPr>
              <w:t>炉铜粒</w:t>
            </w:r>
            <w:proofErr w:type="gramEnd"/>
            <w:r w:rsidRPr="00006D45">
              <w:rPr>
                <w:rFonts w:ascii="等线" w:eastAsia="等线" w:hAnsi="等线" w:hint="eastAsia"/>
                <w:sz w:val="24"/>
                <w:szCs w:val="24"/>
              </w:rPr>
              <w:t>更换</w:t>
            </w:r>
          </w:p>
        </w:tc>
        <w:tc>
          <w:tcPr>
            <w:tcW w:w="993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C767EF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C767EF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酸气吸附材料更换</w:t>
            </w:r>
          </w:p>
        </w:tc>
        <w:tc>
          <w:tcPr>
            <w:tcW w:w="993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C767EF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proofErr w:type="gramStart"/>
            <w:r w:rsidRPr="00006D45">
              <w:rPr>
                <w:rFonts w:hint="eastAsia"/>
                <w:sz w:val="24"/>
                <w:szCs w:val="24"/>
              </w:rPr>
              <w:t>蠕动泵管更换</w:t>
            </w:r>
            <w:proofErr w:type="gramEnd"/>
          </w:p>
        </w:tc>
        <w:tc>
          <w:tcPr>
            <w:tcW w:w="993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 w:val="restart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十一月</w:t>
            </w:r>
          </w:p>
        </w:tc>
        <w:tc>
          <w:tcPr>
            <w:tcW w:w="2836" w:type="dxa"/>
            <w:vAlign w:val="center"/>
          </w:tcPr>
          <w:p w:rsidR="0020685C" w:rsidRPr="00006D45" w:rsidRDefault="0020685C" w:rsidP="00C767EF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C767EF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C767EF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C767EF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C767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cantSplit/>
          <w:trHeight w:hRule="exact" w:val="539"/>
          <w:jc w:val="center"/>
        </w:trPr>
        <w:tc>
          <w:tcPr>
            <w:tcW w:w="1127" w:type="dxa"/>
            <w:vMerge w:val="restart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十二月</w:t>
            </w:r>
          </w:p>
        </w:tc>
        <w:tc>
          <w:tcPr>
            <w:tcW w:w="2836" w:type="dxa"/>
            <w:vAlign w:val="center"/>
          </w:tcPr>
          <w:p w:rsidR="0020685C" w:rsidRPr="00006D45" w:rsidRDefault="0020685C" w:rsidP="00006D45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仪器除尘、电器检查</w:t>
            </w:r>
          </w:p>
        </w:tc>
        <w:tc>
          <w:tcPr>
            <w:tcW w:w="993" w:type="dxa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006D45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仪器和气瓶检漏</w:t>
            </w:r>
          </w:p>
        </w:tc>
        <w:tc>
          <w:tcPr>
            <w:tcW w:w="993" w:type="dxa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006D45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卤素、二氧化碳、水分吸附剂更换</w:t>
            </w:r>
          </w:p>
        </w:tc>
        <w:tc>
          <w:tcPr>
            <w:tcW w:w="993" w:type="dxa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006D45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样品盘清理</w:t>
            </w:r>
          </w:p>
        </w:tc>
        <w:tc>
          <w:tcPr>
            <w:tcW w:w="993" w:type="dxa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0685C" w:rsidTr="0020685C">
        <w:trPr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0685C" w:rsidRPr="00006D45" w:rsidRDefault="0020685C" w:rsidP="00006D45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06D45">
              <w:rPr>
                <w:rFonts w:ascii="等线" w:eastAsia="等线" w:hAnsi="等线" w:hint="eastAsia"/>
                <w:sz w:val="24"/>
                <w:szCs w:val="24"/>
              </w:rPr>
              <w:t>甭管更换</w:t>
            </w:r>
          </w:p>
        </w:tc>
        <w:tc>
          <w:tcPr>
            <w:tcW w:w="993" w:type="dxa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5C" w:rsidRPr="0031592C" w:rsidRDefault="0020685C" w:rsidP="00006D4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152575" w:rsidRDefault="0092182F" w:rsidP="00990FBD">
      <w:pPr>
        <w:widowControl/>
        <w:spacing w:after="120" w:line="720" w:lineRule="auto"/>
        <w:jc w:val="center"/>
        <w:rPr>
          <w:rFonts w:ascii="楷体" w:eastAsia="楷体" w:hAnsi="楷体"/>
          <w:sz w:val="44"/>
          <w:szCs w:val="44"/>
        </w:rPr>
      </w:pPr>
      <w:r w:rsidRPr="0092182F">
        <w:rPr>
          <w:rFonts w:ascii="楷体" w:eastAsia="楷体" w:hAnsi="楷体" w:hint="eastAsia"/>
          <w:sz w:val="44"/>
          <w:szCs w:val="44"/>
        </w:rPr>
        <w:t xml:space="preserve"> </w:t>
      </w:r>
      <w:r w:rsidRPr="0092182F">
        <w:rPr>
          <w:rFonts w:ascii="楷体" w:eastAsia="楷体" w:hAnsi="楷体"/>
          <w:sz w:val="44"/>
          <w:szCs w:val="44"/>
        </w:rPr>
        <w:t xml:space="preserve">     </w:t>
      </w:r>
    </w:p>
    <w:p w:rsidR="00152575" w:rsidRDefault="00152575">
      <w:pPr>
        <w:widowControl/>
        <w:jc w:val="left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br w:type="page"/>
      </w:r>
    </w:p>
    <w:p w:rsidR="00990FBD" w:rsidRPr="004147BC" w:rsidRDefault="00F6224B" w:rsidP="00990FBD">
      <w:pPr>
        <w:widowControl/>
        <w:spacing w:after="120" w:line="720" w:lineRule="auto"/>
        <w:jc w:val="center"/>
        <w:rPr>
          <w:sz w:val="44"/>
          <w:szCs w:val="44"/>
        </w:rPr>
      </w:pPr>
      <w:r>
        <w:rPr>
          <w:rFonts w:ascii="楷体" w:eastAsia="楷体" w:hAnsi="楷体"/>
          <w:sz w:val="44"/>
          <w:szCs w:val="44"/>
          <w:u w:val="single"/>
        </w:rPr>
        <w:lastRenderedPageBreak/>
        <w:t xml:space="preserve">    </w:t>
      </w:r>
      <w:r w:rsidR="004836BA">
        <w:rPr>
          <w:rFonts w:ascii="楷体" w:eastAsia="楷体" w:hAnsi="楷体" w:hint="eastAsia"/>
          <w:sz w:val="44"/>
          <w:szCs w:val="44"/>
          <w:u w:val="single"/>
        </w:rPr>
        <w:t>元素、碳氮分析仪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990FBD" w:rsidRPr="004147BC">
        <w:rPr>
          <w:rFonts w:ascii="宋体" w:eastAsia="宋体" w:hAnsi="宋体" w:hint="eastAsia"/>
          <w:sz w:val="44"/>
          <w:szCs w:val="44"/>
        </w:rPr>
        <w:t>工程师维护保养记录表</w:t>
      </w:r>
      <w:r w:rsidR="00990FBD" w:rsidRPr="004147BC">
        <w:rPr>
          <w:rFonts w:ascii="宋体" w:eastAsia="宋体" w:hAnsi="宋体" w:hint="eastAsia"/>
          <w:sz w:val="24"/>
          <w:szCs w:val="24"/>
        </w:rPr>
        <w:t xml:space="preserve"> </w:t>
      </w:r>
      <w:r w:rsidR="00990FBD" w:rsidRPr="004147BC">
        <w:rPr>
          <w:sz w:val="24"/>
          <w:szCs w:val="24"/>
        </w:rPr>
        <w:t xml:space="preserve">         </w:t>
      </w:r>
      <w:r w:rsidR="00990FBD" w:rsidRPr="004147BC">
        <w:rPr>
          <w:b/>
          <w:sz w:val="24"/>
          <w:szCs w:val="24"/>
        </w:rPr>
        <w:t xml:space="preserve"> </w:t>
      </w:r>
      <w:r w:rsidR="00990FBD" w:rsidRPr="004147BC">
        <w:rPr>
          <w:b/>
          <w:sz w:val="24"/>
          <w:szCs w:val="24"/>
          <w:u w:val="single"/>
        </w:rPr>
        <w:t>20</w:t>
      </w:r>
      <w:r w:rsidR="00990FBD">
        <w:rPr>
          <w:b/>
          <w:sz w:val="24"/>
          <w:szCs w:val="24"/>
          <w:u w:val="single"/>
        </w:rPr>
        <w:t xml:space="preserve">  </w:t>
      </w:r>
      <w:r w:rsidR="00990FBD" w:rsidRPr="004147BC">
        <w:rPr>
          <w:b/>
          <w:sz w:val="24"/>
          <w:szCs w:val="24"/>
          <w:u w:val="single"/>
        </w:rPr>
        <w:t xml:space="preserve">  </w:t>
      </w:r>
      <w:r w:rsidR="00990FBD" w:rsidRPr="004147BC"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738" w:type="dxa"/>
        <w:tblLayout w:type="fixed"/>
        <w:tblLook w:val="04A0"/>
      </w:tblPr>
      <w:tblGrid>
        <w:gridCol w:w="3114"/>
        <w:gridCol w:w="992"/>
        <w:gridCol w:w="8080"/>
        <w:gridCol w:w="1276"/>
        <w:gridCol w:w="1276"/>
      </w:tblGrid>
      <w:tr w:rsidR="0030533E" w:rsidRPr="004147BC" w:rsidTr="009D121D">
        <w:tc>
          <w:tcPr>
            <w:tcW w:w="3114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保养人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核验人</w:t>
            </w: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4836BA" w:rsidRDefault="004836BA" w:rsidP="007E4279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4836BA">
              <w:rPr>
                <w:rFonts w:ascii="等线" w:eastAsia="等线" w:hAnsi="等线" w:hint="eastAsia"/>
                <w:sz w:val="24"/>
                <w:szCs w:val="24"/>
              </w:rPr>
              <w:t>无机碳模块清洗</w:t>
            </w:r>
          </w:p>
        </w:tc>
        <w:tc>
          <w:tcPr>
            <w:tcW w:w="992" w:type="dxa"/>
            <w:vAlign w:val="center"/>
          </w:tcPr>
          <w:p w:rsidR="0030533E" w:rsidRDefault="0030533E" w:rsidP="007E4279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4836BA" w:rsidRDefault="004836BA" w:rsidP="004836BA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4836BA">
              <w:rPr>
                <w:rFonts w:ascii="等线" w:eastAsia="等线" w:hAnsi="等线" w:hint="eastAsia"/>
                <w:sz w:val="24"/>
                <w:szCs w:val="24"/>
              </w:rPr>
              <w:t>检测器清洗</w:t>
            </w:r>
          </w:p>
        </w:tc>
        <w:tc>
          <w:tcPr>
            <w:tcW w:w="992" w:type="dxa"/>
            <w:vAlign w:val="center"/>
          </w:tcPr>
          <w:p w:rsidR="0030533E" w:rsidRDefault="0030533E" w:rsidP="007E4279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4836BA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4836BA" w:rsidRPr="004836BA" w:rsidRDefault="004836BA" w:rsidP="007E4279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4836BA">
              <w:rPr>
                <w:rFonts w:ascii="等线" w:eastAsia="等线" w:hAnsi="等线" w:hint="eastAsia"/>
                <w:sz w:val="24"/>
                <w:szCs w:val="24"/>
              </w:rPr>
              <w:t>管路检测</w:t>
            </w:r>
          </w:p>
        </w:tc>
        <w:tc>
          <w:tcPr>
            <w:tcW w:w="992" w:type="dxa"/>
            <w:vAlign w:val="center"/>
          </w:tcPr>
          <w:p w:rsidR="004836BA" w:rsidRDefault="004836BA" w:rsidP="007E4279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4836BA" w:rsidRPr="004147BC" w:rsidRDefault="004836BA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36BA" w:rsidRPr="004147BC" w:rsidRDefault="004836BA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36BA" w:rsidRPr="004147BC" w:rsidRDefault="004836BA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4836BA" w:rsidRDefault="004836BA" w:rsidP="00EE1726">
            <w:pPr>
              <w:rPr>
                <w:rFonts w:ascii="等线" w:eastAsia="等线" w:hAnsi="等线"/>
                <w:sz w:val="24"/>
                <w:szCs w:val="24"/>
              </w:rPr>
            </w:pPr>
            <w:r w:rsidRPr="004836BA">
              <w:rPr>
                <w:rFonts w:ascii="等线" w:eastAsia="等线" w:hAnsi="等线" w:hint="eastAsia"/>
                <w:sz w:val="24"/>
                <w:szCs w:val="24"/>
              </w:rPr>
              <w:t>还原炉检修</w:t>
            </w: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4836BA" w:rsidRDefault="004836BA" w:rsidP="00EE1726">
            <w:pPr>
              <w:rPr>
                <w:rFonts w:ascii="等线" w:eastAsia="等线" w:hAnsi="等线"/>
                <w:sz w:val="24"/>
                <w:szCs w:val="24"/>
              </w:rPr>
            </w:pPr>
            <w:r w:rsidRPr="004836BA">
              <w:rPr>
                <w:rFonts w:ascii="等线" w:eastAsia="等线" w:hAnsi="等线" w:hint="eastAsia"/>
                <w:sz w:val="24"/>
                <w:szCs w:val="24"/>
              </w:rPr>
              <w:t>燃烧炉检修</w:t>
            </w: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4836BA" w:rsidRDefault="004836BA" w:rsidP="00EE1726">
            <w:pPr>
              <w:rPr>
                <w:rFonts w:ascii="等线" w:eastAsia="等线" w:hAnsi="等线"/>
                <w:sz w:val="24"/>
                <w:szCs w:val="24"/>
              </w:rPr>
            </w:pPr>
            <w:r w:rsidRPr="004836BA">
              <w:rPr>
                <w:rFonts w:ascii="等线" w:eastAsia="等线" w:hAnsi="等线" w:hint="eastAsia"/>
                <w:sz w:val="24"/>
                <w:szCs w:val="24"/>
              </w:rPr>
              <w:t>软件维护</w:t>
            </w: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D26421" w:rsidRDefault="0030533E" w:rsidP="00EE1726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D26421" w:rsidRDefault="0030533E" w:rsidP="00EE1726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D26421" w:rsidRDefault="0030533E" w:rsidP="00EE1726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BA23AC" w:rsidRPr="00BA23AC" w:rsidRDefault="00F6224B" w:rsidP="00BA23AC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/>
          <w:sz w:val="44"/>
          <w:szCs w:val="44"/>
          <w:u w:val="single"/>
        </w:rPr>
        <w:lastRenderedPageBreak/>
        <w:t xml:space="preserve">    </w:t>
      </w:r>
      <w:r w:rsidR="004836BA">
        <w:rPr>
          <w:rFonts w:ascii="楷体" w:eastAsia="楷体" w:hAnsi="楷体" w:hint="eastAsia"/>
          <w:sz w:val="44"/>
          <w:szCs w:val="44"/>
          <w:u w:val="single"/>
        </w:rPr>
        <w:t>元素、碳氮分析仪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BA23AC" w:rsidRPr="00BA23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4601" w:type="dxa"/>
        <w:tblInd w:w="-10" w:type="dxa"/>
        <w:tblLook w:val="04A0"/>
      </w:tblPr>
      <w:tblGrid>
        <w:gridCol w:w="4111"/>
        <w:gridCol w:w="4394"/>
        <w:gridCol w:w="2268"/>
        <w:gridCol w:w="3828"/>
      </w:tblGrid>
      <w:tr w:rsidR="00BA23AC" w:rsidRPr="00BA23AC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耗材规格</w:t>
            </w:r>
            <w:r w:rsidR="00D0513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E06A6F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更换</w:t>
            </w:r>
            <w:r w:rsidR="00BA23AC"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周期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006D45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D45" w:rsidRPr="006435BF" w:rsidRDefault="00152575" w:rsidP="00152575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举例：</w:t>
            </w:r>
            <w:r w:rsidR="00006D45" w:rsidRPr="0037764F">
              <w:rPr>
                <w:rFonts w:ascii="宋体" w:eastAsia="宋体" w:hAnsi="宋体" w:hint="eastAsia"/>
                <w:sz w:val="28"/>
                <w:szCs w:val="28"/>
              </w:rPr>
              <w:t>反应管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6435BF" w:rsidRDefault="00006D45" w:rsidP="00006D4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7764F">
              <w:rPr>
                <w:rFonts w:ascii="宋体" w:eastAsia="宋体" w:hAnsi="宋体"/>
                <w:sz w:val="28"/>
                <w:szCs w:val="28"/>
              </w:rPr>
              <w:t>4根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6435BF" w:rsidRDefault="00006D45" w:rsidP="00006D4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2盒</w:t>
            </w:r>
            <w:r w:rsidRPr="006435BF">
              <w:rPr>
                <w:rFonts w:ascii="宋体" w:eastAsia="宋体" w:hAnsi="宋体" w:hint="eastAsia"/>
                <w:sz w:val="28"/>
                <w:szCs w:val="28"/>
              </w:rPr>
              <w:t>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45" w:rsidRPr="006435BF" w:rsidRDefault="00006D45" w:rsidP="00006D4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6435BF">
              <w:rPr>
                <w:rFonts w:ascii="宋体" w:eastAsia="宋体" w:hAnsi="宋体" w:hint="eastAsia"/>
                <w:sz w:val="28"/>
                <w:szCs w:val="28"/>
              </w:rPr>
              <w:t>000.00</w:t>
            </w:r>
          </w:p>
        </w:tc>
      </w:tr>
      <w:tr w:rsidR="00006D45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D45" w:rsidRPr="006435BF" w:rsidRDefault="00006D45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9B3F74">
              <w:rPr>
                <w:rFonts w:ascii="宋体" w:eastAsia="宋体" w:hAnsi="宋体" w:hint="eastAsia"/>
                <w:sz w:val="28"/>
                <w:szCs w:val="28"/>
              </w:rPr>
              <w:t>锡囊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6435BF" w:rsidRDefault="00006D45" w:rsidP="00006D4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6435BF" w:rsidRDefault="00006D45" w:rsidP="00006D4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4盒</w:t>
            </w:r>
            <w:r w:rsidRPr="006435BF">
              <w:rPr>
                <w:rFonts w:ascii="宋体" w:eastAsia="宋体" w:hAnsi="宋体" w:hint="eastAsia"/>
                <w:sz w:val="28"/>
                <w:szCs w:val="28"/>
              </w:rPr>
              <w:t>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45" w:rsidRPr="006435BF" w:rsidRDefault="00006D45" w:rsidP="00006D4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2000.00</w:t>
            </w:r>
          </w:p>
        </w:tc>
      </w:tr>
      <w:tr w:rsidR="00006D45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D45" w:rsidRPr="009B3F74" w:rsidRDefault="00006D45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9B3F74">
              <w:rPr>
                <w:rFonts w:ascii="宋体" w:eastAsia="宋体" w:hAnsi="宋体" w:hint="eastAsia"/>
                <w:sz w:val="28"/>
                <w:szCs w:val="28"/>
              </w:rPr>
              <w:t>标样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9B3F74" w:rsidRDefault="00006D45" w:rsidP="00006D4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B3F74">
              <w:rPr>
                <w:rFonts w:ascii="宋体" w:eastAsia="宋体" w:hAnsi="宋体"/>
                <w:sz w:val="28"/>
                <w:szCs w:val="28"/>
              </w:rPr>
              <w:t>5g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9B3F74" w:rsidRDefault="00006D45" w:rsidP="00006D4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1瓶</w:t>
            </w:r>
            <w:r w:rsidRPr="006435BF">
              <w:rPr>
                <w:rFonts w:ascii="宋体" w:eastAsia="宋体" w:hAnsi="宋体" w:hint="eastAsia"/>
                <w:sz w:val="28"/>
                <w:szCs w:val="28"/>
              </w:rPr>
              <w:t>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45" w:rsidRPr="009B3F74" w:rsidRDefault="00006D45" w:rsidP="00006D4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B3F74">
              <w:rPr>
                <w:rFonts w:ascii="宋体" w:eastAsia="宋体" w:hAnsi="宋体" w:hint="eastAsia"/>
                <w:sz w:val="28"/>
                <w:szCs w:val="28"/>
              </w:rPr>
              <w:t>1000.00</w:t>
            </w:r>
          </w:p>
        </w:tc>
      </w:tr>
      <w:tr w:rsidR="00006D45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D45" w:rsidRPr="0040390A" w:rsidRDefault="0040390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40390A">
              <w:rPr>
                <w:rFonts w:ascii="宋体" w:eastAsia="宋体" w:hAnsi="宋体" w:hint="eastAsia"/>
                <w:sz w:val="28"/>
                <w:szCs w:val="28"/>
              </w:rPr>
              <w:t>样品杯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40390A" w:rsidRDefault="0040390A" w:rsidP="0040390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40390A">
              <w:rPr>
                <w:rFonts w:ascii="宋体" w:eastAsia="宋体" w:hAnsi="宋体"/>
                <w:sz w:val="28"/>
                <w:szCs w:val="28"/>
              </w:rPr>
              <w:t>0</w:t>
            </w:r>
            <w:r w:rsidRPr="0040390A">
              <w:rPr>
                <w:rFonts w:ascii="宋体" w:eastAsia="宋体" w:hAnsi="宋体" w:hint="eastAsia"/>
                <w:sz w:val="28"/>
                <w:szCs w:val="28"/>
              </w:rPr>
              <w:t>个/盒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40390A" w:rsidRDefault="0040390A" w:rsidP="0040390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1盒/年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45" w:rsidRPr="0040390A" w:rsidRDefault="0040390A" w:rsidP="0040390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40390A">
              <w:rPr>
                <w:rFonts w:ascii="宋体" w:eastAsia="宋体" w:hAnsi="宋体"/>
                <w:sz w:val="28"/>
                <w:szCs w:val="28"/>
              </w:rPr>
              <w:t>2000</w:t>
            </w:r>
          </w:p>
        </w:tc>
      </w:tr>
      <w:tr w:rsidR="00006D45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D45" w:rsidRPr="0040390A" w:rsidRDefault="0040390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T</w:t>
            </w:r>
            <w:r>
              <w:rPr>
                <w:rFonts w:ascii="宋体" w:eastAsia="宋体" w:hAnsi="宋体"/>
                <w:sz w:val="28"/>
                <w:szCs w:val="28"/>
              </w:rPr>
              <w:t>C</w:t>
            </w:r>
            <w:r w:rsidRPr="0040390A">
              <w:rPr>
                <w:rFonts w:ascii="宋体" w:eastAsia="宋体" w:hAnsi="宋体" w:hint="eastAsia"/>
                <w:sz w:val="28"/>
                <w:szCs w:val="28"/>
              </w:rPr>
              <w:t>燃烧管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4836BA" w:rsidRDefault="0040390A" w:rsidP="0040390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1根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4836BA" w:rsidRDefault="0040390A" w:rsidP="0040390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1根/年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45" w:rsidRPr="0040390A" w:rsidRDefault="0040390A" w:rsidP="0040390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40390A">
              <w:rPr>
                <w:rFonts w:ascii="宋体" w:eastAsia="宋体" w:hAnsi="宋体"/>
                <w:sz w:val="28"/>
                <w:szCs w:val="28"/>
              </w:rPr>
              <w:t>200</w:t>
            </w:r>
          </w:p>
        </w:tc>
      </w:tr>
      <w:tr w:rsidR="0040390A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0A" w:rsidRPr="0040390A" w:rsidRDefault="0040390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40390A">
              <w:rPr>
                <w:rFonts w:ascii="宋体" w:eastAsia="宋体" w:hAnsi="宋体" w:hint="eastAsia"/>
                <w:sz w:val="28"/>
                <w:szCs w:val="28"/>
              </w:rPr>
              <w:t>泵管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836BA" w:rsidRDefault="0040390A" w:rsidP="004836B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2.00ml/</w:t>
            </w:r>
            <w:proofErr w:type="spellStart"/>
            <w:r w:rsidRPr="004836BA">
              <w:rPr>
                <w:rFonts w:ascii="宋体" w:eastAsia="宋体" w:hAnsi="宋体" w:hint="eastAsia"/>
                <w:sz w:val="28"/>
                <w:szCs w:val="28"/>
              </w:rPr>
              <w:t>min,bag</w:t>
            </w:r>
            <w:proofErr w:type="spellEnd"/>
            <w:r w:rsidRPr="004836BA">
              <w:rPr>
                <w:rFonts w:ascii="宋体" w:eastAsia="宋体" w:hAnsi="宋体" w:hint="eastAsia"/>
                <w:sz w:val="28"/>
                <w:szCs w:val="28"/>
              </w:rPr>
              <w:t>/12pcs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836BA" w:rsidRDefault="004836BA" w:rsidP="0040390A">
            <w:pPr>
              <w:widowControl/>
              <w:jc w:val="center"/>
              <w:rPr>
                <w:rFonts w:ascii="等线" w:eastAsia="等线" w:hAnsi="等线" w:cs="宋体"/>
                <w:i/>
                <w:kern w:val="0"/>
                <w:sz w:val="28"/>
                <w:szCs w:val="28"/>
              </w:rPr>
            </w:pP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1</w:t>
            </w:r>
            <w:r w:rsidRPr="004836BA">
              <w:rPr>
                <w:rFonts w:ascii="等线" w:eastAsia="等线" w:hAnsi="等线" w:cs="宋体"/>
                <w:i/>
                <w:kern w:val="0"/>
                <w:sz w:val="28"/>
                <w:szCs w:val="28"/>
              </w:rPr>
              <w:t>2</w:t>
            </w: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根/年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0390A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0A" w:rsidRPr="0040390A" w:rsidRDefault="0040390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黄铜丝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836BA" w:rsidRDefault="0040390A" w:rsidP="0040390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836BA" w:rsidRDefault="004836BA" w:rsidP="0040390A">
            <w:pPr>
              <w:widowControl/>
              <w:jc w:val="center"/>
              <w:rPr>
                <w:rFonts w:ascii="等线" w:eastAsia="等线" w:hAnsi="等线" w:cs="宋体"/>
                <w:i/>
                <w:kern w:val="0"/>
                <w:sz w:val="28"/>
                <w:szCs w:val="28"/>
              </w:rPr>
            </w:pP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袋/年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836BA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6BA" w:rsidRPr="0040390A" w:rsidRDefault="004836B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钢丝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袋/年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6BA" w:rsidRPr="00E06A6F" w:rsidRDefault="004836BA" w:rsidP="004836B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836BA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6BA" w:rsidRPr="0040390A" w:rsidRDefault="004836B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纤维素纸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袋/年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6BA" w:rsidRPr="00E06A6F" w:rsidRDefault="004836BA" w:rsidP="004836B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836BA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6BA" w:rsidRPr="0040390A" w:rsidRDefault="004836B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石英棉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袋/年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6BA" w:rsidRPr="00E06A6F" w:rsidRDefault="004836BA" w:rsidP="004836B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836BA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6BA" w:rsidRPr="0040390A" w:rsidRDefault="004836B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proofErr w:type="spellStart"/>
            <w:r w:rsidRPr="0040390A">
              <w:rPr>
                <w:rFonts w:ascii="宋体" w:eastAsia="宋体" w:hAnsi="宋体" w:hint="eastAsia"/>
                <w:sz w:val="28"/>
                <w:szCs w:val="28"/>
              </w:rPr>
              <w:t>Sibral</w:t>
            </w:r>
            <w:proofErr w:type="spellEnd"/>
            <w:r w:rsidRPr="0040390A">
              <w:rPr>
                <w:rFonts w:ascii="宋体" w:eastAsia="宋体" w:hAnsi="宋体" w:hint="eastAsia"/>
                <w:sz w:val="28"/>
                <w:szCs w:val="28"/>
              </w:rPr>
              <w:t>脱脂棉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袋/年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6BA" w:rsidRPr="00E06A6F" w:rsidRDefault="004836BA" w:rsidP="004836B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0390A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0390A" w:rsidRDefault="0040390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氧化铜催化剂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836BA" w:rsidRDefault="0040390A" w:rsidP="0040390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836BA" w:rsidRDefault="004836BA" w:rsidP="0040390A">
            <w:pPr>
              <w:widowControl/>
              <w:jc w:val="center"/>
              <w:rPr>
                <w:rFonts w:ascii="等线" w:eastAsia="等线" w:hAnsi="等线" w:cs="宋体"/>
                <w:i/>
                <w:kern w:val="0"/>
                <w:sz w:val="28"/>
                <w:szCs w:val="28"/>
              </w:rPr>
            </w:pP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4瓶/年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0390A" w:rsidRPr="00D05130" w:rsidTr="00152575">
        <w:trPr>
          <w:trHeight w:hRule="exact" w:val="51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0390A" w:rsidRDefault="0040390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水吸附剂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836BA" w:rsidRDefault="0040390A" w:rsidP="0040390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836BA" w:rsidRDefault="004836BA" w:rsidP="0040390A">
            <w:pPr>
              <w:widowControl/>
              <w:jc w:val="center"/>
              <w:rPr>
                <w:rFonts w:ascii="等线" w:eastAsia="等线" w:hAnsi="等线" w:cs="宋体"/>
                <w:i/>
                <w:kern w:val="0"/>
                <w:sz w:val="28"/>
                <w:szCs w:val="28"/>
              </w:rPr>
            </w:pPr>
            <w:r w:rsidRPr="004836BA">
              <w:rPr>
                <w:rFonts w:ascii="等线" w:eastAsia="等线" w:hAnsi="等线" w:cs="宋体"/>
                <w:i/>
                <w:kern w:val="0"/>
                <w:sz w:val="28"/>
                <w:szCs w:val="28"/>
              </w:rPr>
              <w:t>2</w:t>
            </w: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瓶/年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836BA" w:rsidRPr="00D05130" w:rsidTr="00152575">
        <w:trPr>
          <w:trHeight w:hRule="exact" w:val="51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6BA" w:rsidRPr="0040390A" w:rsidRDefault="004836B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二氧化碳吸附剂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等线" w:eastAsia="等线" w:hAnsi="等线" w:cs="宋体"/>
                <w:i/>
                <w:kern w:val="0"/>
                <w:sz w:val="28"/>
                <w:szCs w:val="28"/>
              </w:rPr>
              <w:t>2</w:t>
            </w: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瓶/年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6BA" w:rsidRPr="00E06A6F" w:rsidRDefault="004836BA" w:rsidP="004836B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836BA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6BA" w:rsidRPr="0040390A" w:rsidRDefault="004836B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NOx吸附剂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BA" w:rsidRPr="004836BA" w:rsidRDefault="004836BA" w:rsidP="004836BA">
            <w:pPr>
              <w:jc w:val="center"/>
            </w:pPr>
            <w:r w:rsidRPr="004836BA">
              <w:rPr>
                <w:rFonts w:ascii="等线" w:eastAsia="等线" w:hAnsi="等线" w:cs="宋体"/>
                <w:i/>
                <w:kern w:val="0"/>
                <w:sz w:val="28"/>
                <w:szCs w:val="28"/>
              </w:rPr>
              <w:t>2</w:t>
            </w: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瓶/年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6BA" w:rsidRPr="00E06A6F" w:rsidRDefault="004836BA" w:rsidP="004836B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0390A" w:rsidRPr="00D05130" w:rsidTr="00152575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0A" w:rsidRPr="0040390A" w:rsidRDefault="0040390A" w:rsidP="00152575">
            <w:pPr>
              <w:widowControl/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40390A">
              <w:rPr>
                <w:rFonts w:ascii="宋体" w:eastAsia="宋体" w:hAnsi="宋体" w:hint="eastAsia"/>
                <w:sz w:val="28"/>
                <w:szCs w:val="28"/>
              </w:rPr>
              <w:t>线性铜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836BA" w:rsidRDefault="0040390A" w:rsidP="0040390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836BA">
              <w:rPr>
                <w:rFonts w:ascii="宋体" w:eastAsia="宋体" w:hAnsi="宋体" w:hint="eastAsia"/>
                <w:sz w:val="28"/>
                <w:szCs w:val="28"/>
              </w:rPr>
              <w:t>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4836BA" w:rsidRDefault="004836BA" w:rsidP="0040390A">
            <w:pPr>
              <w:widowControl/>
              <w:jc w:val="center"/>
              <w:rPr>
                <w:rFonts w:ascii="等线" w:eastAsia="等线" w:hAnsi="等线" w:cs="宋体"/>
                <w:i/>
                <w:kern w:val="0"/>
                <w:sz w:val="28"/>
                <w:szCs w:val="28"/>
              </w:rPr>
            </w:pPr>
            <w:r w:rsidRPr="004836BA">
              <w:rPr>
                <w:rFonts w:ascii="等线" w:eastAsia="等线" w:hAnsi="等线" w:cs="宋体" w:hint="eastAsia"/>
                <w:i/>
                <w:kern w:val="0"/>
                <w:sz w:val="28"/>
                <w:szCs w:val="28"/>
              </w:rPr>
              <w:t>袋/年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0390A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0A" w:rsidRDefault="0040390A" w:rsidP="00403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Default="0040390A" w:rsidP="00403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0390A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0A" w:rsidRDefault="0040390A" w:rsidP="00403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Default="0040390A" w:rsidP="00403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0390A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0A" w:rsidRDefault="0040390A" w:rsidP="00403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Default="0040390A" w:rsidP="00403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0390A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0A" w:rsidRDefault="0040390A" w:rsidP="00403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Default="0040390A" w:rsidP="00403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40390A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0A" w:rsidRDefault="0040390A" w:rsidP="00403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Default="0040390A" w:rsidP="00403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0A" w:rsidRPr="00E06A6F" w:rsidRDefault="0040390A" w:rsidP="0040390A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006D45" w:rsidRPr="00BA23AC" w:rsidTr="00BC73E6">
        <w:trPr>
          <w:trHeight w:hRule="exact" w:val="51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4836BA" w:rsidRDefault="00006D45" w:rsidP="00006D45">
            <w:pPr>
              <w:widowControl/>
              <w:jc w:val="center"/>
              <w:rPr>
                <w:rFonts w:ascii="等线" w:eastAsia="等线" w:hAnsi="等线"/>
                <w:b/>
                <w:bCs/>
                <w:i/>
                <w:sz w:val="28"/>
                <w:szCs w:val="28"/>
              </w:rPr>
            </w:pPr>
            <w:r w:rsidRPr="004836BA">
              <w:rPr>
                <w:rFonts w:ascii="等线" w:eastAsia="等线" w:hAnsi="等线" w:hint="eastAsia"/>
                <w:b/>
                <w:bCs/>
                <w:i/>
                <w:sz w:val="28"/>
                <w:szCs w:val="28"/>
              </w:rPr>
              <w:t>合计（年均维护费）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D45" w:rsidRPr="004836BA" w:rsidRDefault="0040390A" w:rsidP="00006D45">
            <w:pPr>
              <w:widowControl/>
              <w:jc w:val="center"/>
              <w:rPr>
                <w:rFonts w:ascii="等线" w:eastAsia="等线" w:hAnsi="等线"/>
                <w:b/>
                <w:bCs/>
                <w:i/>
                <w:sz w:val="28"/>
                <w:szCs w:val="28"/>
              </w:rPr>
            </w:pPr>
            <w:r w:rsidRPr="004836BA">
              <w:rPr>
                <w:rFonts w:ascii="等线" w:eastAsia="等线" w:hAnsi="等线"/>
                <w:b/>
                <w:bCs/>
                <w:i/>
                <w:sz w:val="28"/>
                <w:szCs w:val="28"/>
              </w:rPr>
              <w:t>3-4</w:t>
            </w:r>
            <w:r w:rsidR="00006D45" w:rsidRPr="004836BA">
              <w:rPr>
                <w:rFonts w:ascii="等线" w:eastAsia="等线" w:hAnsi="等线" w:hint="eastAsia"/>
                <w:b/>
                <w:bCs/>
                <w:i/>
                <w:sz w:val="28"/>
                <w:szCs w:val="28"/>
              </w:rPr>
              <w:t>万元/年</w:t>
            </w:r>
          </w:p>
        </w:tc>
      </w:tr>
      <w:tr w:rsidR="00006D45" w:rsidRPr="00BA23AC" w:rsidTr="00BC73E6">
        <w:trPr>
          <w:trHeight w:hRule="exact"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45" w:rsidRPr="004836BA" w:rsidRDefault="00006D45" w:rsidP="00006D45">
            <w:pPr>
              <w:jc w:val="center"/>
              <w:rPr>
                <w:rFonts w:ascii="等线" w:eastAsia="等线" w:hAnsi="等线"/>
                <w:b/>
                <w:bCs/>
                <w:i/>
                <w:sz w:val="28"/>
                <w:szCs w:val="28"/>
              </w:rPr>
            </w:pPr>
            <w:r w:rsidRPr="004836BA">
              <w:rPr>
                <w:rFonts w:ascii="等线" w:eastAsia="等线" w:hAnsi="等线" w:hint="eastAsia"/>
                <w:b/>
                <w:bCs/>
                <w:i/>
                <w:sz w:val="28"/>
                <w:szCs w:val="28"/>
              </w:rPr>
              <w:t>合计（年均耗材费）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D45" w:rsidRPr="004836BA" w:rsidRDefault="004836BA" w:rsidP="00006D45">
            <w:pPr>
              <w:jc w:val="center"/>
              <w:rPr>
                <w:rFonts w:ascii="等线" w:eastAsia="等线" w:hAnsi="等线"/>
                <w:b/>
                <w:bCs/>
                <w:i/>
                <w:sz w:val="28"/>
                <w:szCs w:val="28"/>
              </w:rPr>
            </w:pPr>
            <w:r w:rsidRPr="004836BA">
              <w:rPr>
                <w:rFonts w:ascii="等线" w:eastAsia="等线" w:hAnsi="等线"/>
                <w:b/>
                <w:bCs/>
                <w:i/>
                <w:sz w:val="28"/>
                <w:szCs w:val="28"/>
              </w:rPr>
              <w:t>3-4</w:t>
            </w:r>
            <w:r w:rsidR="00006D45" w:rsidRPr="004836BA">
              <w:rPr>
                <w:rFonts w:ascii="等线" w:eastAsia="等线" w:hAnsi="等线" w:hint="eastAsia"/>
                <w:b/>
                <w:bCs/>
                <w:i/>
                <w:sz w:val="28"/>
                <w:szCs w:val="28"/>
              </w:rPr>
              <w:t>万元/年</w:t>
            </w:r>
          </w:p>
        </w:tc>
      </w:tr>
      <w:tr w:rsidR="00006D45" w:rsidRPr="00BA23AC" w:rsidTr="00BC73E6">
        <w:trPr>
          <w:trHeight w:hRule="exact" w:val="510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D45" w:rsidRPr="00BA23AC" w:rsidRDefault="00006D45" w:rsidP="00006D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  <w:r w:rsidR="0015257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：不同型号仪器可参考</w:t>
            </w:r>
          </w:p>
        </w:tc>
      </w:tr>
    </w:tbl>
    <w:p w:rsidR="00BA23AC" w:rsidRDefault="00BA23AC"/>
    <w:sectPr w:rsidR="00BA23AC" w:rsidSect="00094107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32" w:rsidRDefault="000F4B32" w:rsidP="00A97C46">
      <w:r>
        <w:separator/>
      </w:r>
    </w:p>
  </w:endnote>
  <w:endnote w:type="continuationSeparator" w:id="0">
    <w:p w:rsidR="000F4B32" w:rsidRDefault="000F4B32" w:rsidP="00A9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32" w:rsidRDefault="000F4B32" w:rsidP="00A97C46">
      <w:r>
        <w:separator/>
      </w:r>
    </w:p>
  </w:footnote>
  <w:footnote w:type="continuationSeparator" w:id="0">
    <w:p w:rsidR="000F4B32" w:rsidRDefault="000F4B32" w:rsidP="00A9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3AC"/>
    <w:rsid w:val="00006D45"/>
    <w:rsid w:val="00007514"/>
    <w:rsid w:val="00031A29"/>
    <w:rsid w:val="00045B61"/>
    <w:rsid w:val="00083719"/>
    <w:rsid w:val="000903D5"/>
    <w:rsid w:val="00094107"/>
    <w:rsid w:val="00097491"/>
    <w:rsid w:val="000E7448"/>
    <w:rsid w:val="000F4B32"/>
    <w:rsid w:val="001062E7"/>
    <w:rsid w:val="00152575"/>
    <w:rsid w:val="00172F05"/>
    <w:rsid w:val="0018609F"/>
    <w:rsid w:val="001B17B0"/>
    <w:rsid w:val="001C05A7"/>
    <w:rsid w:val="0020685C"/>
    <w:rsid w:val="002436CD"/>
    <w:rsid w:val="00243B1E"/>
    <w:rsid w:val="00281037"/>
    <w:rsid w:val="00295C42"/>
    <w:rsid w:val="002C1162"/>
    <w:rsid w:val="002D56A7"/>
    <w:rsid w:val="002F3547"/>
    <w:rsid w:val="0030533E"/>
    <w:rsid w:val="003259D1"/>
    <w:rsid w:val="003304EB"/>
    <w:rsid w:val="00376BBC"/>
    <w:rsid w:val="003B2D9D"/>
    <w:rsid w:val="003C62DA"/>
    <w:rsid w:val="003E17E5"/>
    <w:rsid w:val="003F6BF0"/>
    <w:rsid w:val="0040390A"/>
    <w:rsid w:val="0046471D"/>
    <w:rsid w:val="004836BA"/>
    <w:rsid w:val="004E40E4"/>
    <w:rsid w:val="005219E0"/>
    <w:rsid w:val="00534D2E"/>
    <w:rsid w:val="00547945"/>
    <w:rsid w:val="00567F03"/>
    <w:rsid w:val="00583D67"/>
    <w:rsid w:val="005E26B6"/>
    <w:rsid w:val="006073F4"/>
    <w:rsid w:val="00607751"/>
    <w:rsid w:val="0068204E"/>
    <w:rsid w:val="00697FB6"/>
    <w:rsid w:val="006A285C"/>
    <w:rsid w:val="006C25DC"/>
    <w:rsid w:val="006E5B59"/>
    <w:rsid w:val="0070028A"/>
    <w:rsid w:val="0070029A"/>
    <w:rsid w:val="00753B72"/>
    <w:rsid w:val="00754AE6"/>
    <w:rsid w:val="00770965"/>
    <w:rsid w:val="00774C2D"/>
    <w:rsid w:val="007C6D87"/>
    <w:rsid w:val="007E4279"/>
    <w:rsid w:val="00881D50"/>
    <w:rsid w:val="008A290B"/>
    <w:rsid w:val="00905B07"/>
    <w:rsid w:val="00907AB5"/>
    <w:rsid w:val="0092182F"/>
    <w:rsid w:val="00990FBD"/>
    <w:rsid w:val="009B50BD"/>
    <w:rsid w:val="009D121D"/>
    <w:rsid w:val="009E1185"/>
    <w:rsid w:val="009F5781"/>
    <w:rsid w:val="00A04AD9"/>
    <w:rsid w:val="00A97C46"/>
    <w:rsid w:val="00AE274E"/>
    <w:rsid w:val="00AF1FFB"/>
    <w:rsid w:val="00AF5178"/>
    <w:rsid w:val="00B04BC3"/>
    <w:rsid w:val="00B43D5A"/>
    <w:rsid w:val="00B942F8"/>
    <w:rsid w:val="00BA23AC"/>
    <w:rsid w:val="00BC73E6"/>
    <w:rsid w:val="00BD6D55"/>
    <w:rsid w:val="00BE759D"/>
    <w:rsid w:val="00BF3CA4"/>
    <w:rsid w:val="00C14CA4"/>
    <w:rsid w:val="00C42FC7"/>
    <w:rsid w:val="00C767EF"/>
    <w:rsid w:val="00CE2218"/>
    <w:rsid w:val="00D046EF"/>
    <w:rsid w:val="00D05130"/>
    <w:rsid w:val="00D2274B"/>
    <w:rsid w:val="00D61AF2"/>
    <w:rsid w:val="00D62BC2"/>
    <w:rsid w:val="00DD7A31"/>
    <w:rsid w:val="00DE58E2"/>
    <w:rsid w:val="00DE5F65"/>
    <w:rsid w:val="00E06A6F"/>
    <w:rsid w:val="00E13774"/>
    <w:rsid w:val="00E8389A"/>
    <w:rsid w:val="00E93550"/>
    <w:rsid w:val="00EA2260"/>
    <w:rsid w:val="00EE1726"/>
    <w:rsid w:val="00EE64F6"/>
    <w:rsid w:val="00EE76A5"/>
    <w:rsid w:val="00EF1608"/>
    <w:rsid w:val="00F536EC"/>
    <w:rsid w:val="00F54122"/>
    <w:rsid w:val="00F6224B"/>
    <w:rsid w:val="00F622D3"/>
    <w:rsid w:val="00FC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A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990FBD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C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C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29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王波</cp:lastModifiedBy>
  <cp:revision>5</cp:revision>
  <cp:lastPrinted>2021-12-31T01:24:00Z</cp:lastPrinted>
  <dcterms:created xsi:type="dcterms:W3CDTF">2022-07-21T06:59:00Z</dcterms:created>
  <dcterms:modified xsi:type="dcterms:W3CDTF">2022-08-05T08:07:00Z</dcterms:modified>
</cp:coreProperties>
</file>